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01EEE" w:rsidR="00DC2D90" w:rsidP="00E24E15" w:rsidRDefault="00CC7489" w14:paraId="53122F01" w14:textId="4E3393B6">
      <w:pPr>
        <w:pStyle w:val="Title"/>
        <w:rPr>
          <w:szCs w:val="28"/>
        </w:rPr>
      </w:pPr>
      <w:r>
        <w:t xml:space="preserve">A10 - </w:t>
      </w:r>
      <w:r w:rsidR="00C53E7B">
        <w:t>Reliability an</w:t>
      </w:r>
      <w:r w:rsidR="00F32F28">
        <w:t>d</w:t>
      </w:r>
      <w:r w:rsidR="00C53E7B">
        <w:t xml:space="preserve"> Safety Analysis</w:t>
      </w:r>
    </w:p>
    <w:p w:rsidR="00DC2D90" w:rsidP="004329FF" w:rsidRDefault="00041281" w14:paraId="7BA22914" w14:textId="77777777">
      <w:pPr>
        <w:pStyle w:val="Title"/>
        <w:rPr>
          <w:i/>
          <w:sz w:val="24"/>
        </w:rPr>
      </w:pPr>
      <w:r>
        <w:rPr>
          <w:i/>
          <w:sz w:val="24"/>
        </w:rPr>
        <w:t xml:space="preserve"> </w:t>
      </w:r>
    </w:p>
    <w:p w:rsidR="00444A30" w:rsidP="19F11B2B" w:rsidRDefault="00444A30" w14:paraId="170EDDCD" w14:textId="571DE7BB">
      <w:pPr>
        <w:pStyle w:val="Title"/>
        <w:jc w:val="left"/>
        <w:rPr>
          <w:sz w:val="24"/>
          <w:szCs w:val="24"/>
        </w:rPr>
      </w:pPr>
      <w:r w:rsidRPr="19F11B2B" w:rsidR="00444A30">
        <w:rPr>
          <w:sz w:val="24"/>
          <w:szCs w:val="24"/>
        </w:rPr>
        <w:t xml:space="preserve">Year: </w:t>
      </w:r>
      <w:r w:rsidRPr="19F11B2B" w:rsidR="6C3A71DE">
        <w:rPr>
          <w:sz w:val="24"/>
          <w:szCs w:val="24"/>
        </w:rPr>
        <w:t>2025</w:t>
      </w:r>
      <w:r>
        <w:tab/>
      </w:r>
      <w:r w:rsidRPr="19F11B2B" w:rsidR="00444A30">
        <w:rPr>
          <w:sz w:val="24"/>
          <w:szCs w:val="24"/>
        </w:rPr>
        <w:t xml:space="preserve">Semester: </w:t>
      </w:r>
      <w:r w:rsidRPr="19F11B2B" w:rsidR="055BFE69">
        <w:rPr>
          <w:sz w:val="24"/>
          <w:szCs w:val="24"/>
        </w:rPr>
        <w:t>Spring</w:t>
      </w:r>
      <w:r>
        <w:tab/>
      </w:r>
      <w:r w:rsidRPr="19F11B2B" w:rsidR="00444A30">
        <w:rPr>
          <w:sz w:val="24"/>
          <w:szCs w:val="24"/>
        </w:rPr>
        <w:t xml:space="preserve">Team: </w:t>
      </w:r>
      <w:r w:rsidRPr="19F11B2B" w:rsidR="19DC3B11">
        <w:rPr>
          <w:sz w:val="24"/>
          <w:szCs w:val="24"/>
        </w:rPr>
        <w:t>9</w:t>
      </w:r>
      <w:r w:rsidRPr="19F11B2B" w:rsidR="00444A30">
        <w:rPr>
          <w:sz w:val="24"/>
          <w:szCs w:val="24"/>
        </w:rPr>
        <w:t xml:space="preserve"> </w:t>
      </w:r>
      <w:r w:rsidRPr="19F11B2B" w:rsidR="40487CB0">
        <w:rPr>
          <w:sz w:val="24"/>
          <w:szCs w:val="24"/>
        </w:rPr>
        <w:t xml:space="preserve">    </w:t>
      </w:r>
      <w:r w:rsidRPr="19F11B2B" w:rsidR="00444A30">
        <w:rPr>
          <w:sz w:val="24"/>
          <w:szCs w:val="24"/>
        </w:rPr>
        <w:t>Project</w:t>
      </w:r>
      <w:r w:rsidRPr="19F11B2B" w:rsidR="5F760DF2">
        <w:rPr>
          <w:sz w:val="24"/>
          <w:szCs w:val="24"/>
        </w:rPr>
        <w:t xml:space="preserve">: </w:t>
      </w:r>
      <w:r w:rsidRPr="19F11B2B" w:rsidR="12865961">
        <w:rPr>
          <w:sz w:val="24"/>
          <w:szCs w:val="24"/>
        </w:rPr>
        <w:t>Fairway Finder</w:t>
      </w:r>
    </w:p>
    <w:p w:rsidR="00444A30" w:rsidP="19F11B2B" w:rsidRDefault="00444A30" w14:paraId="305FCCED" w14:textId="49B4AEBC">
      <w:pPr>
        <w:pStyle w:val="Title"/>
        <w:jc w:val="left"/>
        <w:rPr>
          <w:sz w:val="24"/>
          <w:szCs w:val="24"/>
        </w:rPr>
      </w:pPr>
      <w:r w:rsidRPr="19F11B2B" w:rsidR="00444A30">
        <w:rPr>
          <w:sz w:val="24"/>
          <w:szCs w:val="24"/>
        </w:rPr>
        <w:t xml:space="preserve">Creation Date: </w:t>
      </w:r>
      <w:r w:rsidRPr="19F11B2B" w:rsidR="685C4792">
        <w:rPr>
          <w:sz w:val="24"/>
          <w:szCs w:val="24"/>
        </w:rPr>
        <w:t>March 31</w:t>
      </w:r>
      <w:r w:rsidRPr="19F11B2B" w:rsidR="685C4792">
        <w:rPr>
          <w:sz w:val="24"/>
          <w:szCs w:val="24"/>
          <w:vertAlign w:val="superscript"/>
        </w:rPr>
        <w:t>st</w:t>
      </w:r>
      <w:r w:rsidRPr="19F11B2B" w:rsidR="685C4792">
        <w:rPr>
          <w:sz w:val="24"/>
          <w:szCs w:val="24"/>
        </w:rPr>
        <w:t>, 2025</w:t>
      </w:r>
      <w:r w:rsidRPr="19F11B2B" w:rsidR="00444A30">
        <w:rPr>
          <w:sz w:val="24"/>
          <w:szCs w:val="24"/>
        </w:rPr>
        <w:t xml:space="preserve"> </w:t>
      </w:r>
      <w:r>
        <w:tab/>
      </w:r>
      <w:r>
        <w:tab/>
      </w:r>
      <w:r w:rsidRPr="19F11B2B" w:rsidR="00444A30">
        <w:rPr>
          <w:sz w:val="24"/>
          <w:szCs w:val="24"/>
        </w:rPr>
        <w:t xml:space="preserve">Last Modified: </w:t>
      </w:r>
      <w:r w:rsidRPr="19F11B2B">
        <w:rPr>
          <w:b w:val="0"/>
          <w:bCs w:val="0"/>
          <w:sz w:val="24"/>
          <w:szCs w:val="24"/>
        </w:rPr>
        <w:fldChar w:fldCharType="begin"/>
      </w:r>
      <w:r w:rsidRPr="19F11B2B">
        <w:rPr>
          <w:b w:val="0"/>
          <w:bCs w:val="0"/>
          <w:sz w:val="24"/>
          <w:szCs w:val="24"/>
        </w:rPr>
        <w:instrText xml:space="preserve"> DATE \@ "MMMM d, yyyy" </w:instrText>
      </w:r>
      <w:r w:rsidRPr="19F11B2B">
        <w:rPr>
          <w:b w:val="0"/>
          <w:bCs w:val="0"/>
          <w:sz w:val="24"/>
          <w:szCs w:val="24"/>
        </w:rPr>
        <w:fldChar w:fldCharType="separate"/>
      </w:r>
      <w:r w:rsidRPr="19F11B2B" w:rsidR="00CC7489">
        <w:rPr>
          <w:b w:val="0"/>
          <w:bCs w:val="0"/>
          <w:noProof/>
          <w:sz w:val="24"/>
          <w:szCs w:val="24"/>
        </w:rPr>
        <w:t>October 20, 2023</w:t>
      </w:r>
      <w:r w:rsidRPr="19F11B2B">
        <w:rPr>
          <w:b w:val="0"/>
          <w:bCs w:val="0"/>
          <w:sz w:val="24"/>
          <w:szCs w:val="24"/>
        </w:rPr>
        <w:fldChar w:fldCharType="end"/>
      </w:r>
    </w:p>
    <w:p w:rsidRPr="00444A30" w:rsidR="004329FF" w:rsidP="00444A30" w:rsidRDefault="00444A30" w14:paraId="66457690" w14:textId="3544E94D">
      <w:pPr>
        <w:pStyle w:val="Title"/>
        <w:jc w:val="left"/>
        <w:rPr>
          <w:sz w:val="24"/>
          <w:szCs w:val="24"/>
        </w:rPr>
      </w:pPr>
      <w:r w:rsidRPr="19F11B2B" w:rsidR="00444A30">
        <w:rPr>
          <w:sz w:val="24"/>
          <w:szCs w:val="24"/>
        </w:rPr>
        <w:t xml:space="preserve">Author:  </w:t>
      </w:r>
      <w:r w:rsidRPr="19F11B2B" w:rsidR="3D32EE91">
        <w:rPr>
          <w:sz w:val="24"/>
          <w:szCs w:val="24"/>
        </w:rPr>
        <w:t>John Stanwick</w:t>
      </w:r>
      <w:r>
        <w:tab/>
      </w:r>
      <w:r w:rsidRPr="19F11B2B" w:rsidR="00444A30">
        <w:rPr>
          <w:sz w:val="24"/>
          <w:szCs w:val="24"/>
        </w:rPr>
        <w:t xml:space="preserve">Email: </w:t>
      </w:r>
      <w:r w:rsidRPr="19F11B2B" w:rsidR="36119B99">
        <w:rPr>
          <w:sz w:val="24"/>
          <w:szCs w:val="24"/>
        </w:rPr>
        <w:t>jstanwic@purdue.edu</w:t>
      </w:r>
    </w:p>
    <w:p w:rsidR="00444A30" w:rsidP="004329FF" w:rsidRDefault="00444A30" w14:paraId="11E263AF" w14:textId="77777777">
      <w:pPr>
        <w:pStyle w:val="Title"/>
        <w:jc w:val="left"/>
        <w:rPr>
          <w:sz w:val="24"/>
        </w:rPr>
      </w:pPr>
    </w:p>
    <w:p w:rsidR="00CC7489" w:rsidP="004329FF" w:rsidRDefault="00CC7489" w14:paraId="250FB46B" w14:textId="70AA5D2F">
      <w:pPr>
        <w:pStyle w:val="Title"/>
        <w:jc w:val="left"/>
        <w:rPr>
          <w:sz w:val="24"/>
          <w:szCs w:val="24"/>
        </w:rPr>
      </w:pPr>
      <w:r w:rsidRPr="19F11B2B" w:rsidR="004329FF">
        <w:rPr>
          <w:sz w:val="24"/>
          <w:szCs w:val="24"/>
        </w:rPr>
        <w:t>Assignment Evaluation:</w:t>
      </w:r>
      <w:r w:rsidRPr="19F11B2B" w:rsidR="00CC7489">
        <w:rPr>
          <w:sz w:val="24"/>
          <w:szCs w:val="24"/>
        </w:rPr>
        <w:t xml:space="preserve"> </w:t>
      </w:r>
      <w:r w:rsidRPr="19F11B2B" w:rsidR="00CC7489">
        <w:rPr>
          <w:sz w:val="24"/>
          <w:szCs w:val="24"/>
        </w:rPr>
        <w:t xml:space="preserve">See </w:t>
      </w:r>
      <w:r w:rsidRPr="19F11B2B" w:rsidR="00CC7489">
        <w:rPr>
          <w:sz w:val="24"/>
          <w:szCs w:val="24"/>
        </w:rPr>
        <w:t xml:space="preserve">the </w:t>
      </w:r>
      <w:r w:rsidRPr="19F11B2B" w:rsidR="00CC7489">
        <w:rPr>
          <w:sz w:val="24"/>
          <w:szCs w:val="24"/>
        </w:rPr>
        <w:t xml:space="preserve">Rubric </w:t>
      </w:r>
      <w:r w:rsidRPr="19F11B2B" w:rsidR="00CC7489">
        <w:rPr>
          <w:sz w:val="24"/>
          <w:szCs w:val="24"/>
        </w:rPr>
        <w:t>in the</w:t>
      </w:r>
      <w:r w:rsidRPr="19F11B2B" w:rsidR="00CC7489">
        <w:rPr>
          <w:sz w:val="24"/>
          <w:szCs w:val="24"/>
        </w:rPr>
        <w:t xml:space="preserve"> Brightspace Assignment</w:t>
      </w:r>
    </w:p>
    <w:p w:rsidR="00CC7489" w:rsidP="004329FF" w:rsidRDefault="00CC7489" w14:paraId="38260B6C" w14:textId="77777777">
      <w:pPr>
        <w:pStyle w:val="Title"/>
        <w:jc w:val="left"/>
        <w:rPr>
          <w:sz w:val="24"/>
          <w:szCs w:val="24"/>
        </w:rPr>
      </w:pPr>
    </w:p>
    <w:p w:rsidRPr="00D1298B" w:rsidR="00E24E15" w:rsidP="19F11B2B" w:rsidRDefault="00E24E15" w14:paraId="3C98C77D" w14:textId="508A3198">
      <w:pPr>
        <w:pStyle w:val="Title"/>
        <w:numPr>
          <w:ilvl w:val="0"/>
          <w:numId w:val="12"/>
        </w:numPr>
        <w:spacing w:line="360" w:lineRule="auto"/>
        <w:ind/>
        <w:jc w:val="left"/>
        <w:rPr>
          <w:sz w:val="24"/>
          <w:szCs w:val="24"/>
        </w:rPr>
      </w:pPr>
      <w:r w:rsidRPr="19F11B2B" w:rsidR="00C53E7B">
        <w:rPr>
          <w:sz w:val="24"/>
          <w:szCs w:val="24"/>
        </w:rPr>
        <w:t>Reliability Analysis</w:t>
      </w:r>
    </w:p>
    <w:p w:rsidR="19F11B2B" w:rsidP="19F11B2B" w:rsidRDefault="19F11B2B" w14:paraId="0C2DF399" w14:textId="58512905">
      <w:pPr>
        <w:pStyle w:val="Title"/>
        <w:spacing w:line="360" w:lineRule="auto"/>
        <w:ind w:left="432"/>
        <w:jc w:val="left"/>
        <w:rPr>
          <w:sz w:val="24"/>
          <w:szCs w:val="24"/>
        </w:rPr>
      </w:pPr>
    </w:p>
    <w:p w:rsidR="455846F4" w:rsidP="19F11B2B" w:rsidRDefault="455846F4" w14:paraId="34826C71" w14:textId="148ACC7A">
      <w:pPr>
        <w:pStyle w:val="Title"/>
        <w:ind w:left="0" w:firstLine="720"/>
        <w:jc w:val="left"/>
        <w:rPr>
          <w:b w:val="0"/>
          <w:bCs w:val="0"/>
          <w:sz w:val="24"/>
          <w:szCs w:val="24"/>
        </w:rPr>
      </w:pPr>
      <w:r w:rsidRPr="19F11B2B" w:rsidR="455846F4">
        <w:rPr>
          <w:b w:val="0"/>
          <w:bCs w:val="0"/>
          <w:i w:val="0"/>
          <w:iCs w:val="0"/>
          <w:color w:val="auto"/>
          <w:sz w:val="24"/>
          <w:szCs w:val="24"/>
        </w:rPr>
        <w:t xml:space="preserve">For this </w:t>
      </w:r>
      <w:r w:rsidRPr="19F11B2B" w:rsidR="5C71D484">
        <w:rPr>
          <w:b w:val="0"/>
          <w:bCs w:val="0"/>
          <w:i w:val="0"/>
          <w:iCs w:val="0"/>
          <w:color w:val="auto"/>
          <w:sz w:val="24"/>
          <w:szCs w:val="24"/>
        </w:rPr>
        <w:t>reliability and safety analysis</w:t>
      </w:r>
      <w:r w:rsidRPr="19F11B2B" w:rsidR="5730F427">
        <w:rPr>
          <w:b w:val="0"/>
          <w:bCs w:val="0"/>
          <w:i w:val="0"/>
          <w:iCs w:val="0"/>
          <w:color w:val="auto"/>
          <w:sz w:val="24"/>
          <w:szCs w:val="24"/>
        </w:rPr>
        <w:t xml:space="preserve">, we chose to </w:t>
      </w:r>
      <w:r w:rsidRPr="19F11B2B" w:rsidR="583CE56A">
        <w:rPr>
          <w:b w:val="0"/>
          <w:bCs w:val="0"/>
          <w:i w:val="0"/>
          <w:iCs w:val="0"/>
          <w:color w:val="auto"/>
          <w:sz w:val="24"/>
          <w:szCs w:val="24"/>
        </w:rPr>
        <w:t xml:space="preserve">analyze the following components: </w:t>
      </w:r>
      <w:r w:rsidRPr="19F11B2B" w:rsidR="5730F427">
        <w:rPr>
          <w:b w:val="0"/>
          <w:bCs w:val="0"/>
          <w:sz w:val="24"/>
          <w:szCs w:val="24"/>
        </w:rPr>
        <w:t xml:space="preserve">STM32F411xC Microcontroller, ICM-20948 9-Axis Sensor, </w:t>
      </w:r>
      <w:r w:rsidRPr="19F11B2B" w:rsidR="6E5974BA">
        <w:rPr>
          <w:b w:val="0"/>
          <w:bCs w:val="0"/>
          <w:sz w:val="24"/>
          <w:szCs w:val="24"/>
        </w:rPr>
        <w:t>AP63205 Buck Converter, and the LM1117 Low Dropout Regulator.</w:t>
      </w:r>
      <w:r w:rsidRPr="19F11B2B" w:rsidR="13A0E742">
        <w:rPr>
          <w:b w:val="0"/>
          <w:bCs w:val="0"/>
          <w:sz w:val="24"/>
          <w:szCs w:val="24"/>
        </w:rPr>
        <w:t xml:space="preserve"> Two of these components, the microcontroller and 9-axis sensor, are our most complex IC implementations. </w:t>
      </w:r>
      <w:r w:rsidRPr="19F11B2B" w:rsidR="4250A8E9">
        <w:rPr>
          <w:b w:val="0"/>
          <w:bCs w:val="0"/>
          <w:sz w:val="24"/>
          <w:szCs w:val="24"/>
        </w:rPr>
        <w:t>While all of the components that we included in our design are critical to the fundamental operation of the robot, these two components contribute the most to the algorithmic operation of the robot.</w:t>
      </w:r>
      <w:r w:rsidRPr="19F11B2B" w:rsidR="4250A8E9">
        <w:rPr>
          <w:b w:val="0"/>
          <w:bCs w:val="0"/>
          <w:sz w:val="24"/>
          <w:szCs w:val="24"/>
        </w:rPr>
        <w:t xml:space="preserve"> </w:t>
      </w:r>
      <w:r w:rsidRPr="19F11B2B" w:rsidR="13A0E742">
        <w:rPr>
          <w:b w:val="0"/>
          <w:bCs w:val="0"/>
          <w:sz w:val="24"/>
          <w:szCs w:val="24"/>
        </w:rPr>
        <w:t xml:space="preserve">Likewise, the other two components, the AP63205 and the LM1117, are </w:t>
      </w:r>
      <w:r w:rsidRPr="19F11B2B" w:rsidR="01A6421F">
        <w:rPr>
          <w:b w:val="0"/>
          <w:bCs w:val="0"/>
          <w:sz w:val="24"/>
          <w:szCs w:val="24"/>
        </w:rPr>
        <w:t xml:space="preserve">selected due to being </w:t>
      </w:r>
      <w:r w:rsidRPr="19F11B2B" w:rsidR="13A0E742">
        <w:rPr>
          <w:b w:val="0"/>
          <w:bCs w:val="0"/>
          <w:sz w:val="24"/>
          <w:szCs w:val="24"/>
        </w:rPr>
        <w:t>the two components in our design that are most likely to fail</w:t>
      </w:r>
      <w:r w:rsidRPr="19F11B2B" w:rsidR="0263F4A8">
        <w:rPr>
          <w:b w:val="0"/>
          <w:bCs w:val="0"/>
          <w:sz w:val="24"/>
          <w:szCs w:val="24"/>
        </w:rPr>
        <w:t>.</w:t>
      </w:r>
      <w:r w:rsidRPr="19F11B2B" w:rsidR="13A0E742">
        <w:rPr>
          <w:b w:val="0"/>
          <w:bCs w:val="0"/>
          <w:sz w:val="24"/>
          <w:szCs w:val="24"/>
        </w:rPr>
        <w:t xml:space="preserve"> </w:t>
      </w:r>
      <w:r w:rsidRPr="19F11B2B" w:rsidR="0C9409AA">
        <w:rPr>
          <w:b w:val="0"/>
          <w:bCs w:val="0"/>
          <w:sz w:val="24"/>
          <w:szCs w:val="24"/>
        </w:rPr>
        <w:t xml:space="preserve">These two components </w:t>
      </w:r>
      <w:r w:rsidRPr="19F11B2B" w:rsidR="13A0E742">
        <w:rPr>
          <w:b w:val="0"/>
          <w:bCs w:val="0"/>
          <w:sz w:val="24"/>
          <w:szCs w:val="24"/>
        </w:rPr>
        <w:t>handle the highest load from the battery to the motors</w:t>
      </w:r>
      <w:r w:rsidRPr="19F11B2B" w:rsidR="139D4E1F">
        <w:rPr>
          <w:b w:val="0"/>
          <w:bCs w:val="0"/>
          <w:sz w:val="24"/>
          <w:szCs w:val="24"/>
        </w:rPr>
        <w:t>.</w:t>
      </w:r>
    </w:p>
    <w:p w:rsidR="19F11B2B" w:rsidP="19F11B2B" w:rsidRDefault="19F11B2B" w14:paraId="417CFA59" w14:textId="34A28574">
      <w:pPr>
        <w:pStyle w:val="Title"/>
        <w:ind w:left="0" w:firstLine="720"/>
        <w:jc w:val="left"/>
        <w:rPr>
          <w:b w:val="0"/>
          <w:bCs w:val="0"/>
          <w:sz w:val="24"/>
          <w:szCs w:val="24"/>
        </w:rPr>
      </w:pPr>
    </w:p>
    <w:p w:rsidR="247D41CB" w:rsidP="19F11B2B" w:rsidRDefault="247D41CB" w14:paraId="1621324C" w14:textId="1FED783F">
      <w:pPr>
        <w:pStyle w:val="Title"/>
        <w:ind w:left="0" w:firstLine="720"/>
        <w:jc w:val="left"/>
        <w:rPr>
          <w:b w:val="0"/>
          <w:bCs w:val="0"/>
          <w:sz w:val="24"/>
          <w:szCs w:val="24"/>
        </w:rPr>
      </w:pPr>
      <w:r w:rsidRPr="19F11B2B" w:rsidR="247D41CB">
        <w:rPr>
          <w:b w:val="0"/>
          <w:bCs w:val="0"/>
          <w:sz w:val="24"/>
          <w:szCs w:val="24"/>
        </w:rPr>
        <w:t>Of principle concern is the failures per million hours</w:t>
      </w:r>
      <w:r w:rsidRPr="19F11B2B" w:rsidR="04C9732E">
        <w:rPr>
          <w:b w:val="0"/>
          <w:bCs w:val="0"/>
          <w:sz w:val="24"/>
          <w:szCs w:val="24"/>
        </w:rPr>
        <w:t xml:space="preserve"> model</w:t>
      </w:r>
      <w:r w:rsidRPr="19F11B2B" w:rsidR="247D41CB">
        <w:rPr>
          <w:b w:val="0"/>
          <w:bCs w:val="0"/>
          <w:sz w:val="24"/>
          <w:szCs w:val="24"/>
        </w:rPr>
        <w:t>, which is given in the M</w:t>
      </w:r>
      <w:r w:rsidRPr="19F11B2B" w:rsidR="6A1DE51D">
        <w:rPr>
          <w:b w:val="0"/>
          <w:bCs w:val="0"/>
          <w:sz w:val="24"/>
          <w:szCs w:val="24"/>
        </w:rPr>
        <w:t>IL-HDBK-217F Handbook</w:t>
      </w:r>
      <w:r w:rsidRPr="19F11B2B" w:rsidR="20791949">
        <w:rPr>
          <w:b w:val="0"/>
          <w:bCs w:val="0"/>
          <w:sz w:val="24"/>
          <w:szCs w:val="24"/>
        </w:rPr>
        <w:t xml:space="preserve"> [4]</w:t>
      </w:r>
      <w:r w:rsidRPr="19F11B2B" w:rsidR="6A1DE51D">
        <w:rPr>
          <w:b w:val="0"/>
          <w:bCs w:val="0"/>
          <w:sz w:val="24"/>
          <w:szCs w:val="24"/>
        </w:rPr>
        <w:t xml:space="preserve"> as</w:t>
      </w:r>
      <w:r w:rsidRPr="19F11B2B" w:rsidR="0BE443A5">
        <w:rPr>
          <w:b w:val="0"/>
          <w:bCs w:val="0"/>
          <w:sz w:val="24"/>
          <w:szCs w:val="24"/>
        </w:rPr>
        <w:t>:</w:t>
      </w:r>
      <w:r>
        <w:br/>
      </w:r>
    </w:p>
    <w:p w:rsidR="6A1DE51D" w:rsidP="19F11B2B" w:rsidRDefault="6A1DE51D" w14:paraId="1358234D" w14:textId="3BD297B8">
      <w:pPr>
        <w:pStyle w:val="Title"/>
        <w:ind w:left="0" w:firstLine="720"/>
        <w:jc w:val="center"/>
        <w:rPr>
          <w:b w:val="0"/>
          <w:bCs w:val="0"/>
          <w:sz w:val="24"/>
          <w:szCs w:val="24"/>
        </w:rPr>
      </w:pPr>
      <w:r w:rsidRPr="19F11B2B" w:rsidR="6A1DE51D">
        <w:rPr>
          <w:b w:val="1"/>
          <w:bCs w:val="1"/>
          <w:sz w:val="24"/>
          <w:szCs w:val="24"/>
        </w:rPr>
        <w:t>λP</w:t>
      </w:r>
      <w:r w:rsidRPr="19F11B2B" w:rsidR="6A1DE51D">
        <w:rPr>
          <w:b w:val="1"/>
          <w:bCs w:val="1"/>
          <w:sz w:val="24"/>
          <w:szCs w:val="24"/>
        </w:rPr>
        <w:t xml:space="preserve"> = (C1 πT + C2 πE) πQ πL</w:t>
      </w:r>
      <w:r w:rsidRPr="19F11B2B" w:rsidR="413478DE">
        <w:rPr>
          <w:b w:val="1"/>
          <w:bCs w:val="1"/>
          <w:sz w:val="24"/>
          <w:szCs w:val="24"/>
        </w:rPr>
        <w:t xml:space="preserve"> </w:t>
      </w:r>
    </w:p>
    <w:p w:rsidR="413478DE" w:rsidP="19F11B2B" w:rsidRDefault="413478DE" w14:paraId="3860DAC2" w14:textId="60BC54B7">
      <w:pPr>
        <w:pStyle w:val="Title"/>
        <w:ind w:left="0" w:firstLine="720"/>
        <w:jc w:val="center"/>
        <w:rPr>
          <w:b w:val="0"/>
          <w:bCs w:val="0"/>
          <w:sz w:val="24"/>
          <w:szCs w:val="24"/>
        </w:rPr>
      </w:pPr>
      <w:r w:rsidRPr="19F11B2B" w:rsidR="413478DE">
        <w:rPr>
          <w:b w:val="0"/>
          <w:bCs w:val="0"/>
          <w:sz w:val="24"/>
          <w:szCs w:val="24"/>
        </w:rPr>
        <w:t>Equation 1</w:t>
      </w:r>
      <w:r>
        <w:br/>
      </w:r>
    </w:p>
    <w:p w:rsidR="6A1DE51D" w:rsidP="19F11B2B" w:rsidRDefault="6A1DE51D" w14:paraId="1F36D8BE" w14:textId="3A23A761">
      <w:pPr>
        <w:pStyle w:val="Title"/>
        <w:ind w:left="0" w:firstLine="720"/>
        <w:jc w:val="left"/>
        <w:rPr>
          <w:b w:val="0"/>
          <w:bCs w:val="0"/>
          <w:sz w:val="24"/>
          <w:szCs w:val="24"/>
        </w:rPr>
      </w:pPr>
      <w:r w:rsidRPr="19F11B2B" w:rsidR="6A1DE51D">
        <w:rPr>
          <w:b w:val="0"/>
          <w:bCs w:val="0"/>
          <w:sz w:val="24"/>
          <w:szCs w:val="24"/>
        </w:rPr>
        <w:t xml:space="preserve">This is the expressed multiplication </w:t>
      </w:r>
      <w:r w:rsidRPr="19F11B2B" w:rsidR="23A1B1A7">
        <w:rPr>
          <w:b w:val="0"/>
          <w:bCs w:val="0"/>
          <w:sz w:val="24"/>
          <w:szCs w:val="24"/>
        </w:rPr>
        <w:t xml:space="preserve">of the die complexity failure rate, temperature coefficient, and the package failure rate, environmental factor, all </w:t>
      </w:r>
      <w:r w:rsidRPr="19F11B2B" w:rsidR="5EDA3AF4">
        <w:rPr>
          <w:b w:val="0"/>
          <w:bCs w:val="0"/>
          <w:sz w:val="24"/>
          <w:szCs w:val="24"/>
        </w:rPr>
        <w:t>multiplied</w:t>
      </w:r>
      <w:r w:rsidRPr="19F11B2B" w:rsidR="23A1B1A7">
        <w:rPr>
          <w:b w:val="0"/>
          <w:bCs w:val="0"/>
          <w:sz w:val="24"/>
          <w:szCs w:val="24"/>
        </w:rPr>
        <w:t xml:space="preserve"> by the quality factor and the learning factor.</w:t>
      </w:r>
      <w:r w:rsidRPr="19F11B2B" w:rsidR="63F98C65">
        <w:rPr>
          <w:b w:val="0"/>
          <w:bCs w:val="0"/>
          <w:sz w:val="24"/>
          <w:szCs w:val="24"/>
        </w:rPr>
        <w:t xml:space="preserve"> </w:t>
      </w:r>
      <w:r w:rsidRPr="19F11B2B" w:rsidR="1E32EF34">
        <w:rPr>
          <w:b w:val="0"/>
          <w:bCs w:val="0"/>
          <w:sz w:val="24"/>
          <w:szCs w:val="24"/>
        </w:rPr>
        <w:t>Once the</w:t>
      </w:r>
      <w:r w:rsidRPr="19F11B2B" w:rsidR="63F98C65">
        <w:rPr>
          <w:b w:val="0"/>
          <w:bCs w:val="0"/>
          <w:sz w:val="24"/>
          <w:szCs w:val="24"/>
        </w:rPr>
        <w:t xml:space="preserve"> </w:t>
      </w:r>
      <w:r w:rsidRPr="19F11B2B" w:rsidR="2DD4D327">
        <w:rPr>
          <w:b w:val="0"/>
          <w:bCs w:val="0"/>
          <w:sz w:val="24"/>
          <w:szCs w:val="24"/>
        </w:rPr>
        <w:t xml:space="preserve">failures per million hours </w:t>
      </w:r>
      <w:r w:rsidRPr="19F11B2B" w:rsidR="2DD4D327">
        <w:rPr>
          <w:b w:val="0"/>
          <w:bCs w:val="0"/>
          <w:sz w:val="24"/>
          <w:szCs w:val="24"/>
        </w:rPr>
        <w:t xml:space="preserve">is </w:t>
      </w:r>
      <w:r w:rsidRPr="19F11B2B" w:rsidR="2DD4D327">
        <w:rPr>
          <w:b w:val="0"/>
          <w:bCs w:val="0"/>
          <w:sz w:val="24"/>
          <w:szCs w:val="24"/>
        </w:rPr>
        <w:t>determine</w:t>
      </w:r>
      <w:r w:rsidRPr="19F11B2B" w:rsidR="2DD4D327">
        <w:rPr>
          <w:b w:val="0"/>
          <w:bCs w:val="0"/>
          <w:sz w:val="24"/>
          <w:szCs w:val="24"/>
        </w:rPr>
        <w:t xml:space="preserve">, it becomes </w:t>
      </w:r>
      <w:r w:rsidRPr="19F11B2B" w:rsidR="2DD4D327">
        <w:rPr>
          <w:b w:val="0"/>
          <w:bCs w:val="0"/>
          <w:sz w:val="24"/>
          <w:szCs w:val="24"/>
        </w:rPr>
        <w:t>relatively trivial</w:t>
      </w:r>
      <w:r w:rsidRPr="19F11B2B" w:rsidR="2DD4D327">
        <w:rPr>
          <w:b w:val="0"/>
          <w:bCs w:val="0"/>
          <w:sz w:val="24"/>
          <w:szCs w:val="24"/>
        </w:rPr>
        <w:t xml:space="preserve"> to </w:t>
      </w:r>
      <w:r w:rsidRPr="19F11B2B" w:rsidR="7866D87E">
        <w:rPr>
          <w:b w:val="0"/>
          <w:bCs w:val="0"/>
          <w:sz w:val="24"/>
          <w:szCs w:val="24"/>
        </w:rPr>
        <w:t>calculate the mean time to failure, which is simply</w:t>
      </w:r>
      <w:r w:rsidRPr="19F11B2B" w:rsidR="31834C3F">
        <w:rPr>
          <w:b w:val="0"/>
          <w:bCs w:val="0"/>
          <w:sz w:val="24"/>
          <w:szCs w:val="24"/>
        </w:rPr>
        <w:t>:</w:t>
      </w:r>
    </w:p>
    <w:p w:rsidR="19F11B2B" w:rsidP="19F11B2B" w:rsidRDefault="19F11B2B" w14:paraId="0F87AC4B" w14:textId="541F47C8">
      <w:pPr>
        <w:pStyle w:val="Title"/>
        <w:ind w:left="0" w:firstLine="720"/>
        <w:jc w:val="left"/>
        <w:rPr>
          <w:b w:val="1"/>
          <w:bCs w:val="1"/>
          <w:sz w:val="24"/>
          <w:szCs w:val="24"/>
        </w:rPr>
      </w:pPr>
    </w:p>
    <w:p w:rsidR="52A0BDB3" w:rsidP="19F11B2B" w:rsidRDefault="52A0BDB3" w14:paraId="5C4D3222" w14:textId="596FB299">
      <w:pPr>
        <w:pStyle w:val="Title"/>
        <w:ind w:left="0" w:firstLine="720"/>
        <w:jc w:val="center"/>
        <w:rPr>
          <w:b w:val="0"/>
          <w:bCs w:val="0"/>
          <w:sz w:val="24"/>
          <w:szCs w:val="24"/>
        </w:rPr>
      </w:pPr>
      <w:r w:rsidRPr="19F11B2B" w:rsidR="52A0BDB3">
        <w:rPr>
          <w:b w:val="1"/>
          <w:bCs w:val="1"/>
          <w:sz w:val="24"/>
          <w:szCs w:val="24"/>
        </w:rPr>
        <w:t xml:space="preserve">MTTF = </w:t>
      </w:r>
      <w:r w:rsidRPr="19F11B2B" w:rsidR="7866D87E">
        <w:rPr>
          <w:b w:val="1"/>
          <w:bCs w:val="1"/>
          <w:sz w:val="24"/>
          <w:szCs w:val="24"/>
        </w:rPr>
        <w:t>10</w:t>
      </w:r>
      <w:r w:rsidRPr="19F11B2B" w:rsidR="169C55B0">
        <w:rPr>
          <w:b w:val="1"/>
          <w:bCs w:val="1"/>
          <w:sz w:val="24"/>
          <w:szCs w:val="24"/>
        </w:rPr>
        <w:t>^</w:t>
      </w:r>
      <w:r w:rsidRPr="19F11B2B" w:rsidR="7866D87E">
        <w:rPr>
          <w:b w:val="1"/>
          <w:bCs w:val="1"/>
          <w:sz w:val="24"/>
          <w:szCs w:val="24"/>
        </w:rPr>
        <w:t xml:space="preserve">6 / (24 * 365 * </w:t>
      </w:r>
      <w:r w:rsidRPr="19F11B2B" w:rsidR="7866D87E">
        <w:rPr>
          <w:b w:val="1"/>
          <w:bCs w:val="1"/>
          <w:sz w:val="24"/>
          <w:szCs w:val="24"/>
        </w:rPr>
        <w:t>λ</w:t>
      </w:r>
      <w:r w:rsidRPr="19F11B2B" w:rsidR="7866D87E">
        <w:rPr>
          <w:b w:val="1"/>
          <w:bCs w:val="1"/>
          <w:sz w:val="24"/>
          <w:szCs w:val="24"/>
        </w:rPr>
        <w:t>P</w:t>
      </w:r>
      <w:r w:rsidRPr="19F11B2B" w:rsidR="7866D87E">
        <w:rPr>
          <w:b w:val="1"/>
          <w:bCs w:val="1"/>
          <w:sz w:val="24"/>
          <w:szCs w:val="24"/>
        </w:rPr>
        <w:t>)</w:t>
      </w:r>
      <w:r w:rsidRPr="19F11B2B" w:rsidR="7866D87E">
        <w:rPr>
          <w:b w:val="1"/>
          <w:bCs w:val="1"/>
          <w:sz w:val="24"/>
          <w:szCs w:val="24"/>
        </w:rPr>
        <w:t xml:space="preserve"> years</w:t>
      </w:r>
      <w:r w:rsidRPr="19F11B2B" w:rsidR="0AAEFF4A">
        <w:rPr>
          <w:b w:val="1"/>
          <w:bCs w:val="1"/>
          <w:sz w:val="24"/>
          <w:szCs w:val="24"/>
        </w:rPr>
        <w:t xml:space="preserve"> </w:t>
      </w:r>
    </w:p>
    <w:p w:rsidR="0AAEFF4A" w:rsidP="19F11B2B" w:rsidRDefault="0AAEFF4A" w14:paraId="49116160" w14:textId="5F3C9EC0">
      <w:pPr>
        <w:pStyle w:val="Title"/>
        <w:ind w:left="0" w:firstLine="720"/>
        <w:jc w:val="center"/>
        <w:rPr>
          <w:b w:val="0"/>
          <w:bCs w:val="0"/>
          <w:sz w:val="24"/>
          <w:szCs w:val="24"/>
        </w:rPr>
      </w:pPr>
      <w:r w:rsidRPr="19F11B2B" w:rsidR="0AAEFF4A">
        <w:rPr>
          <w:b w:val="0"/>
          <w:bCs w:val="0"/>
          <w:sz w:val="24"/>
          <w:szCs w:val="24"/>
        </w:rPr>
        <w:t>Equation 2</w:t>
      </w:r>
    </w:p>
    <w:p w:rsidR="19F11B2B" w:rsidP="19F11B2B" w:rsidRDefault="19F11B2B" w14:paraId="09BB6260" w14:textId="2EF91399">
      <w:pPr>
        <w:pStyle w:val="Title"/>
        <w:ind w:left="0" w:firstLine="720"/>
        <w:jc w:val="left"/>
        <w:rPr>
          <w:b w:val="0"/>
          <w:bCs w:val="0"/>
          <w:sz w:val="24"/>
          <w:szCs w:val="24"/>
        </w:rPr>
      </w:pPr>
    </w:p>
    <w:p w:rsidR="6E715239" w:rsidP="19F11B2B" w:rsidRDefault="6E715239" w14:paraId="252515A2" w14:textId="27AC3BAC">
      <w:pPr>
        <w:pStyle w:val="Title"/>
        <w:ind w:left="0" w:firstLine="720"/>
        <w:jc w:val="left"/>
        <w:rPr>
          <w:b w:val="0"/>
          <w:bCs w:val="0"/>
          <w:sz w:val="24"/>
          <w:szCs w:val="24"/>
        </w:rPr>
      </w:pPr>
      <w:r w:rsidRPr="19F11B2B" w:rsidR="6E715239">
        <w:rPr>
          <w:b w:val="0"/>
          <w:bCs w:val="0"/>
          <w:sz w:val="24"/>
          <w:szCs w:val="24"/>
        </w:rPr>
        <w:t xml:space="preserve">This equation is intuitive because it </w:t>
      </w:r>
      <w:r w:rsidRPr="19F11B2B" w:rsidR="4BCB4306">
        <w:rPr>
          <w:b w:val="0"/>
          <w:bCs w:val="0"/>
          <w:sz w:val="24"/>
          <w:szCs w:val="24"/>
        </w:rPr>
        <w:t>is simply the Mean Time Between Failures rate multiplied by 10^6 hours</w:t>
      </w:r>
      <w:r w:rsidRPr="19F11B2B" w:rsidR="6019C5EF">
        <w:rPr>
          <w:b w:val="0"/>
          <w:bCs w:val="0"/>
          <w:sz w:val="24"/>
          <w:szCs w:val="24"/>
        </w:rPr>
        <w:t>.</w:t>
      </w:r>
      <w:r w:rsidRPr="19F11B2B" w:rsidR="5021F164">
        <w:rPr>
          <w:b w:val="0"/>
          <w:bCs w:val="0"/>
          <w:sz w:val="24"/>
          <w:szCs w:val="24"/>
        </w:rPr>
        <w:t xml:space="preserve"> These equations and any </w:t>
      </w:r>
      <w:r w:rsidRPr="19F11B2B" w:rsidR="5021F164">
        <w:rPr>
          <w:b w:val="0"/>
          <w:bCs w:val="0"/>
          <w:sz w:val="24"/>
          <w:szCs w:val="24"/>
        </w:rPr>
        <w:t>subsequent</w:t>
      </w:r>
      <w:r w:rsidRPr="19F11B2B" w:rsidR="5021F164">
        <w:rPr>
          <w:b w:val="0"/>
          <w:bCs w:val="0"/>
          <w:sz w:val="24"/>
          <w:szCs w:val="24"/>
        </w:rPr>
        <w:t xml:space="preserve"> calculations are given by the MIL-HDBK-217f Military Handbook</w:t>
      </w:r>
      <w:r w:rsidRPr="19F11B2B" w:rsidR="5021F164">
        <w:rPr>
          <w:b w:val="0"/>
          <w:bCs w:val="0"/>
          <w:sz w:val="24"/>
          <w:szCs w:val="24"/>
        </w:rPr>
        <w:t>.</w:t>
      </w:r>
    </w:p>
    <w:p w:rsidR="19F11B2B" w:rsidP="19F11B2B" w:rsidRDefault="19F11B2B" w14:paraId="5AF74961" w14:textId="482584C7">
      <w:pPr>
        <w:pStyle w:val="Title"/>
        <w:ind w:left="0" w:firstLine="720"/>
        <w:jc w:val="left"/>
        <w:rPr>
          <w:b w:val="0"/>
          <w:bCs w:val="0"/>
          <w:sz w:val="24"/>
          <w:szCs w:val="24"/>
        </w:rPr>
      </w:pPr>
    </w:p>
    <w:p w:rsidR="5021F164" w:rsidP="19F11B2B" w:rsidRDefault="5021F164" w14:paraId="7BD56A72" w14:textId="396EA1ED">
      <w:pPr>
        <w:pStyle w:val="Title"/>
        <w:ind w:left="0" w:firstLine="720"/>
        <w:jc w:val="left"/>
        <w:rPr>
          <w:b w:val="0"/>
          <w:bCs w:val="0"/>
          <w:sz w:val="24"/>
          <w:szCs w:val="24"/>
        </w:rPr>
      </w:pPr>
      <w:r w:rsidRPr="19F11B2B" w:rsidR="5021F164">
        <w:rPr>
          <w:b w:val="0"/>
          <w:bCs w:val="0"/>
          <w:sz w:val="24"/>
          <w:szCs w:val="24"/>
        </w:rPr>
        <w:t xml:space="preserve">The </w:t>
      </w:r>
      <w:r w:rsidRPr="19F11B2B" w:rsidR="5021F164">
        <w:rPr>
          <w:b w:val="0"/>
          <w:bCs w:val="0"/>
          <w:sz w:val="24"/>
          <w:szCs w:val="24"/>
        </w:rPr>
        <w:t>component</w:t>
      </w:r>
      <w:r w:rsidRPr="19F11B2B" w:rsidR="5021F164">
        <w:rPr>
          <w:b w:val="0"/>
          <w:bCs w:val="0"/>
          <w:sz w:val="24"/>
          <w:szCs w:val="24"/>
        </w:rPr>
        <w:t xml:space="preserve"> quality factor, or πQ of all components used in this analysis is 10, or the commercial </w:t>
      </w:r>
      <w:r w:rsidRPr="19F11B2B" w:rsidR="314FF1FD">
        <w:rPr>
          <w:b w:val="0"/>
          <w:bCs w:val="0"/>
          <w:sz w:val="24"/>
          <w:szCs w:val="24"/>
        </w:rPr>
        <w:t xml:space="preserve">screening level coefficient. </w:t>
      </w:r>
      <w:r w:rsidRPr="19F11B2B" w:rsidR="52DB36E2">
        <w:rPr>
          <w:b w:val="0"/>
          <w:bCs w:val="0"/>
          <w:sz w:val="24"/>
          <w:szCs w:val="24"/>
        </w:rPr>
        <w:t xml:space="preserve">The newest </w:t>
      </w:r>
      <w:r w:rsidRPr="19F11B2B" w:rsidR="52DB36E2">
        <w:rPr>
          <w:b w:val="0"/>
          <w:bCs w:val="0"/>
          <w:sz w:val="24"/>
          <w:szCs w:val="24"/>
        </w:rPr>
        <w:t>component</w:t>
      </w:r>
      <w:r w:rsidRPr="19F11B2B" w:rsidR="52DB36E2">
        <w:rPr>
          <w:b w:val="0"/>
          <w:bCs w:val="0"/>
          <w:sz w:val="24"/>
          <w:szCs w:val="24"/>
        </w:rPr>
        <w:t xml:space="preserve"> that we have is the ICM-20948, which was released in early 2024, and thus is awarded a πL of 1.5. All other components are &gt;2 years from manufacturing </w:t>
      </w:r>
      <w:r w:rsidRPr="19F11B2B" w:rsidR="2ED45E5E">
        <w:rPr>
          <w:b w:val="0"/>
          <w:bCs w:val="0"/>
          <w:sz w:val="24"/>
          <w:szCs w:val="24"/>
        </w:rPr>
        <w:t>date and</w:t>
      </w:r>
      <w:r w:rsidRPr="19F11B2B" w:rsidR="52DB36E2">
        <w:rPr>
          <w:b w:val="0"/>
          <w:bCs w:val="0"/>
          <w:sz w:val="24"/>
          <w:szCs w:val="24"/>
        </w:rPr>
        <w:t xml:space="preserve"> thus are awarded a πL of </w:t>
      </w:r>
      <w:r w:rsidRPr="19F11B2B" w:rsidR="745C531F">
        <w:rPr>
          <w:b w:val="0"/>
          <w:bCs w:val="0"/>
          <w:sz w:val="24"/>
          <w:szCs w:val="24"/>
        </w:rPr>
        <w:t>1</w:t>
      </w:r>
      <w:r w:rsidRPr="19F11B2B" w:rsidR="54B8CBD4">
        <w:rPr>
          <w:b w:val="0"/>
          <w:bCs w:val="0"/>
          <w:sz w:val="24"/>
          <w:szCs w:val="24"/>
        </w:rPr>
        <w:t>.</w:t>
      </w:r>
      <w:r w:rsidRPr="19F11B2B" w:rsidR="014884E6">
        <w:rPr>
          <w:b w:val="0"/>
          <w:bCs w:val="0"/>
          <w:sz w:val="24"/>
          <w:szCs w:val="24"/>
        </w:rPr>
        <w:t xml:space="preserve"> Our components must </w:t>
      </w:r>
      <w:r w:rsidRPr="19F11B2B" w:rsidR="014884E6">
        <w:rPr>
          <w:b w:val="0"/>
          <w:bCs w:val="0"/>
          <w:sz w:val="24"/>
          <w:szCs w:val="24"/>
        </w:rPr>
        <w:t>operate</w:t>
      </w:r>
      <w:r w:rsidRPr="19F11B2B" w:rsidR="014884E6">
        <w:rPr>
          <w:b w:val="0"/>
          <w:bCs w:val="0"/>
          <w:sz w:val="24"/>
          <w:szCs w:val="24"/>
        </w:rPr>
        <w:t xml:space="preserve"> </w:t>
      </w:r>
      <w:r w:rsidRPr="19F11B2B" w:rsidR="10E36840">
        <w:rPr>
          <w:b w:val="0"/>
          <w:bCs w:val="0"/>
          <w:sz w:val="24"/>
          <w:szCs w:val="24"/>
        </w:rPr>
        <w:t xml:space="preserve">grounded </w:t>
      </w:r>
      <w:r w:rsidRPr="19F11B2B" w:rsidR="014884E6">
        <w:rPr>
          <w:b w:val="0"/>
          <w:bCs w:val="0"/>
          <w:sz w:val="24"/>
          <w:szCs w:val="24"/>
        </w:rPr>
        <w:t xml:space="preserve">in motion and thus are awarded a </w:t>
      </w:r>
      <w:r w:rsidRPr="19F11B2B" w:rsidR="72C586F6">
        <w:rPr>
          <w:b w:val="0"/>
          <w:bCs w:val="0"/>
          <w:sz w:val="24"/>
          <w:szCs w:val="24"/>
        </w:rPr>
        <w:t xml:space="preserve">πE of 4. </w:t>
      </w:r>
      <w:r w:rsidRPr="19F11B2B" w:rsidR="39AD4AB5">
        <w:rPr>
          <w:b w:val="0"/>
          <w:bCs w:val="0"/>
          <w:sz w:val="24"/>
          <w:szCs w:val="24"/>
        </w:rPr>
        <w:t>The other parameters vary between components and are outlined in their respective tables.</w:t>
      </w:r>
    </w:p>
    <w:p w:rsidRPr="00D1298B" w:rsidR="00DE38AE" w:rsidP="00DE38AE" w:rsidRDefault="00DE38AE" w14:paraId="4C29E126" w14:textId="77777777" w14:noSpellErr="1">
      <w:pPr>
        <w:pStyle w:val="Title"/>
        <w:ind w:left="72"/>
        <w:jc w:val="left"/>
        <w:rPr>
          <w:sz w:val="24"/>
          <w:szCs w:val="24"/>
        </w:rPr>
      </w:pPr>
    </w:p>
    <w:p w:rsidR="6FD68799" w:rsidP="19F11B2B" w:rsidRDefault="6FD68799" w14:paraId="1A72770C" w14:textId="1169EBCC">
      <w:pPr>
        <w:pStyle w:val="Title"/>
        <w:ind w:left="72"/>
        <w:jc w:val="left"/>
        <w:rPr>
          <w:sz w:val="24"/>
          <w:szCs w:val="24"/>
        </w:rPr>
      </w:pPr>
      <w:r w:rsidRPr="19F11B2B" w:rsidR="6FD68799">
        <w:rPr>
          <w:sz w:val="24"/>
          <w:szCs w:val="24"/>
        </w:rPr>
        <w:t>STM32F411xC Microcontroller</w:t>
      </w:r>
      <w:r w:rsidRPr="19F11B2B" w:rsidR="2BCE63CB">
        <w:rPr>
          <w:sz w:val="24"/>
          <w:szCs w:val="24"/>
        </w:rPr>
        <w:t xml:space="preserve"> [5]</w:t>
      </w:r>
    </w:p>
    <w:tbl>
      <w:tblPr>
        <w:tblStyle w:val="TableGrid"/>
        <w:tblW w:w="0" w:type="auto"/>
        <w:tblInd w:w="72" w:type="dxa"/>
        <w:tblLayout w:type="fixed"/>
        <w:tblLook w:val="06A0" w:firstRow="1" w:lastRow="0" w:firstColumn="1" w:lastColumn="0" w:noHBand="1" w:noVBand="1"/>
      </w:tblPr>
      <w:tblGrid>
        <w:gridCol w:w="2325"/>
        <w:gridCol w:w="2325"/>
        <w:gridCol w:w="2325"/>
        <w:gridCol w:w="2325"/>
      </w:tblGrid>
      <w:tr w:rsidR="19F11B2B" w:rsidTr="19F11B2B" w14:paraId="4BB1AC4C">
        <w:trPr>
          <w:trHeight w:val="300"/>
        </w:trPr>
        <w:tc>
          <w:tcPr>
            <w:tcW w:w="2325" w:type="dxa"/>
            <w:tcMar/>
          </w:tcPr>
          <w:p w:rsidR="681DC812" w:rsidP="19F11B2B" w:rsidRDefault="681DC812" w14:paraId="62BEE8F5" w14:textId="7D2DC0B4">
            <w:pPr>
              <w:pStyle w:val="Title"/>
              <w:rPr>
                <w:sz w:val="24"/>
                <w:szCs w:val="24"/>
              </w:rPr>
            </w:pPr>
            <w:r w:rsidRPr="19F11B2B" w:rsidR="681DC812">
              <w:rPr>
                <w:sz w:val="24"/>
                <w:szCs w:val="24"/>
              </w:rPr>
              <w:t>Parameter Name</w:t>
            </w:r>
          </w:p>
        </w:tc>
        <w:tc>
          <w:tcPr>
            <w:tcW w:w="2325" w:type="dxa"/>
            <w:tcMar/>
          </w:tcPr>
          <w:p w:rsidR="681DC812" w:rsidP="19F11B2B" w:rsidRDefault="681DC812" w14:paraId="7497F12B" w14:textId="1C328801">
            <w:pPr>
              <w:pStyle w:val="Title"/>
              <w:rPr>
                <w:sz w:val="24"/>
                <w:szCs w:val="24"/>
              </w:rPr>
            </w:pPr>
            <w:r w:rsidRPr="19F11B2B" w:rsidR="681DC812">
              <w:rPr>
                <w:sz w:val="24"/>
                <w:szCs w:val="24"/>
              </w:rPr>
              <w:t>Description</w:t>
            </w:r>
          </w:p>
        </w:tc>
        <w:tc>
          <w:tcPr>
            <w:tcW w:w="2325" w:type="dxa"/>
            <w:tcMar/>
          </w:tcPr>
          <w:p w:rsidR="681DC812" w:rsidP="19F11B2B" w:rsidRDefault="681DC812" w14:paraId="0A530D65" w14:textId="6DE4ECEA">
            <w:pPr>
              <w:pStyle w:val="Title"/>
              <w:rPr>
                <w:sz w:val="24"/>
                <w:szCs w:val="24"/>
              </w:rPr>
            </w:pPr>
            <w:r w:rsidRPr="19F11B2B" w:rsidR="681DC812">
              <w:rPr>
                <w:sz w:val="24"/>
                <w:szCs w:val="24"/>
              </w:rPr>
              <w:t>Value</w:t>
            </w:r>
          </w:p>
        </w:tc>
        <w:tc>
          <w:tcPr>
            <w:tcW w:w="2325" w:type="dxa"/>
            <w:tcMar/>
          </w:tcPr>
          <w:p w:rsidR="681DC812" w:rsidP="19F11B2B" w:rsidRDefault="681DC812" w14:paraId="70FBAC00" w14:textId="23529A71">
            <w:pPr>
              <w:pStyle w:val="Title"/>
              <w:rPr>
                <w:sz w:val="24"/>
                <w:szCs w:val="24"/>
              </w:rPr>
            </w:pPr>
            <w:r w:rsidRPr="19F11B2B" w:rsidR="681DC812">
              <w:rPr>
                <w:sz w:val="24"/>
                <w:szCs w:val="24"/>
              </w:rPr>
              <w:t>Comments</w:t>
            </w:r>
          </w:p>
        </w:tc>
      </w:tr>
      <w:tr w:rsidR="19F11B2B" w:rsidTr="19F11B2B" w14:paraId="5C621A07">
        <w:trPr>
          <w:trHeight w:val="300"/>
        </w:trPr>
        <w:tc>
          <w:tcPr>
            <w:tcW w:w="2325" w:type="dxa"/>
            <w:tcMar/>
          </w:tcPr>
          <w:p w:rsidR="681DC812" w:rsidP="19F11B2B" w:rsidRDefault="681DC812" w14:paraId="125078D2" w14:textId="6647D00E">
            <w:pPr>
              <w:pStyle w:val="Title"/>
              <w:rPr>
                <w:sz w:val="24"/>
                <w:szCs w:val="24"/>
              </w:rPr>
            </w:pPr>
            <w:r w:rsidRPr="19F11B2B" w:rsidR="681DC812">
              <w:rPr>
                <w:sz w:val="24"/>
                <w:szCs w:val="24"/>
              </w:rPr>
              <w:t>C1</w:t>
            </w:r>
          </w:p>
        </w:tc>
        <w:tc>
          <w:tcPr>
            <w:tcW w:w="2325" w:type="dxa"/>
            <w:tcMar/>
          </w:tcPr>
          <w:p w:rsidR="681DC812" w:rsidP="19F11B2B" w:rsidRDefault="681DC812" w14:paraId="02A8BDC1" w14:textId="60D6A55B">
            <w:pPr>
              <w:pStyle w:val="Title"/>
              <w:rPr>
                <w:sz w:val="24"/>
                <w:szCs w:val="24"/>
              </w:rPr>
            </w:pPr>
            <w:r w:rsidRPr="19F11B2B" w:rsidR="681DC812">
              <w:rPr>
                <w:sz w:val="24"/>
                <w:szCs w:val="24"/>
              </w:rPr>
              <w:t>Die Complexity Failure Rate</w:t>
            </w:r>
          </w:p>
        </w:tc>
        <w:tc>
          <w:tcPr>
            <w:tcW w:w="2325" w:type="dxa"/>
            <w:tcMar/>
          </w:tcPr>
          <w:p w:rsidR="084DFDF1" w:rsidP="19F11B2B" w:rsidRDefault="084DFDF1" w14:paraId="03CF3D27" w14:textId="00A78B75">
            <w:pPr>
              <w:pStyle w:val="Title"/>
              <w:rPr>
                <w:sz w:val="24"/>
                <w:szCs w:val="24"/>
              </w:rPr>
            </w:pPr>
            <w:r w:rsidRPr="19F11B2B" w:rsidR="084DFDF1">
              <w:rPr>
                <w:sz w:val="24"/>
                <w:szCs w:val="24"/>
              </w:rPr>
              <w:t>0.56</w:t>
            </w:r>
          </w:p>
        </w:tc>
        <w:tc>
          <w:tcPr>
            <w:tcW w:w="2325" w:type="dxa"/>
            <w:tcMar/>
          </w:tcPr>
          <w:p w:rsidR="084DFDF1" w:rsidP="19F11B2B" w:rsidRDefault="084DFDF1" w14:paraId="57565AAC" w14:textId="1BA963DB">
            <w:pPr>
              <w:pStyle w:val="Title"/>
              <w:rPr>
                <w:sz w:val="24"/>
                <w:szCs w:val="24"/>
              </w:rPr>
            </w:pPr>
            <w:r w:rsidRPr="19F11B2B" w:rsidR="084DFDF1">
              <w:rPr>
                <w:sz w:val="24"/>
                <w:szCs w:val="24"/>
              </w:rPr>
              <w:t>MOS, 32 Bit Microprocessor</w:t>
            </w:r>
          </w:p>
        </w:tc>
      </w:tr>
      <w:tr w:rsidR="19F11B2B" w:rsidTr="19F11B2B" w14:paraId="11692E0E">
        <w:trPr>
          <w:trHeight w:val="300"/>
        </w:trPr>
        <w:tc>
          <w:tcPr>
            <w:tcW w:w="2325" w:type="dxa"/>
            <w:tcMar/>
          </w:tcPr>
          <w:p w:rsidR="681DC812" w:rsidP="19F11B2B" w:rsidRDefault="681DC812" w14:paraId="213338EC" w14:textId="024F397A">
            <w:pPr>
              <w:pStyle w:val="Title"/>
              <w:rPr>
                <w:sz w:val="24"/>
                <w:szCs w:val="24"/>
                <w:vertAlign w:val="subscript"/>
              </w:rPr>
            </w:pPr>
            <w:r w:rsidRPr="19F11B2B" w:rsidR="681DC812">
              <w:rPr>
                <w:sz w:val="24"/>
                <w:szCs w:val="24"/>
              </w:rPr>
              <w:t>π</w:t>
            </w:r>
            <w:r w:rsidRPr="19F11B2B" w:rsidR="681DC812">
              <w:rPr>
                <w:sz w:val="24"/>
                <w:szCs w:val="24"/>
                <w:vertAlign w:val="subscript"/>
              </w:rPr>
              <w:t>T</w:t>
            </w:r>
          </w:p>
        </w:tc>
        <w:tc>
          <w:tcPr>
            <w:tcW w:w="2325" w:type="dxa"/>
            <w:tcMar/>
          </w:tcPr>
          <w:p w:rsidR="681DC812" w:rsidP="19F11B2B" w:rsidRDefault="681DC812" w14:paraId="1C570ED5" w14:textId="7BBD09FC">
            <w:pPr>
              <w:pStyle w:val="Title"/>
              <w:rPr>
                <w:sz w:val="24"/>
                <w:szCs w:val="24"/>
              </w:rPr>
            </w:pPr>
            <w:r w:rsidRPr="19F11B2B" w:rsidR="681DC812">
              <w:rPr>
                <w:sz w:val="24"/>
                <w:szCs w:val="24"/>
              </w:rPr>
              <w:t>Temperature Coefficient</w:t>
            </w:r>
          </w:p>
        </w:tc>
        <w:tc>
          <w:tcPr>
            <w:tcW w:w="2325" w:type="dxa"/>
            <w:tcMar/>
          </w:tcPr>
          <w:p w:rsidR="74AAFA09" w:rsidP="19F11B2B" w:rsidRDefault="74AAFA09" w14:paraId="1BCEC94E" w14:textId="24470F5C">
            <w:pPr>
              <w:pStyle w:val="Title"/>
              <w:rPr>
                <w:sz w:val="24"/>
                <w:szCs w:val="24"/>
              </w:rPr>
            </w:pPr>
            <w:r w:rsidRPr="19F11B2B" w:rsidR="74AAFA09">
              <w:rPr>
                <w:sz w:val="24"/>
                <w:szCs w:val="24"/>
              </w:rPr>
              <w:t>0.98</w:t>
            </w:r>
          </w:p>
        </w:tc>
        <w:tc>
          <w:tcPr>
            <w:tcW w:w="2325" w:type="dxa"/>
            <w:tcMar/>
          </w:tcPr>
          <w:p w:rsidR="7456ADDF" w:rsidP="19F11B2B" w:rsidRDefault="7456ADDF" w14:paraId="69A9DFDC" w14:textId="21015CE6">
            <w:pPr>
              <w:pStyle w:val="Title"/>
              <w:rPr>
                <w:sz w:val="24"/>
                <w:szCs w:val="24"/>
              </w:rPr>
            </w:pPr>
            <w:r w:rsidRPr="19F11B2B" w:rsidR="7456ADDF">
              <w:rPr>
                <w:sz w:val="24"/>
                <w:szCs w:val="24"/>
              </w:rPr>
              <w:t xml:space="preserve">MOS, </w:t>
            </w:r>
            <w:r w:rsidRPr="19F11B2B" w:rsidR="74AAFA09">
              <w:rPr>
                <w:sz w:val="24"/>
                <w:szCs w:val="24"/>
              </w:rPr>
              <w:t xml:space="preserve">Operable </w:t>
            </w:r>
            <w:r w:rsidRPr="19F11B2B" w:rsidR="5CBA81DB">
              <w:rPr>
                <w:sz w:val="24"/>
                <w:szCs w:val="24"/>
              </w:rPr>
              <w:t xml:space="preserve">up </w:t>
            </w:r>
            <w:r w:rsidRPr="19F11B2B" w:rsidR="74AAFA09">
              <w:rPr>
                <w:sz w:val="24"/>
                <w:szCs w:val="24"/>
              </w:rPr>
              <w:t>to 85*C</w:t>
            </w:r>
          </w:p>
        </w:tc>
      </w:tr>
      <w:tr w:rsidR="19F11B2B" w:rsidTr="19F11B2B" w14:paraId="26E4C1D8">
        <w:trPr>
          <w:trHeight w:val="300"/>
        </w:trPr>
        <w:tc>
          <w:tcPr>
            <w:tcW w:w="2325" w:type="dxa"/>
            <w:tcMar/>
          </w:tcPr>
          <w:p w:rsidR="681DC812" w:rsidP="19F11B2B" w:rsidRDefault="681DC812" w14:paraId="6EDC8039" w14:textId="03F064E6">
            <w:pPr>
              <w:pStyle w:val="Title"/>
              <w:rPr>
                <w:sz w:val="24"/>
                <w:szCs w:val="24"/>
              </w:rPr>
            </w:pPr>
            <w:r w:rsidRPr="19F11B2B" w:rsidR="681DC812">
              <w:rPr>
                <w:sz w:val="24"/>
                <w:szCs w:val="24"/>
              </w:rPr>
              <w:t>C2</w:t>
            </w:r>
          </w:p>
        </w:tc>
        <w:tc>
          <w:tcPr>
            <w:tcW w:w="2325" w:type="dxa"/>
            <w:tcMar/>
          </w:tcPr>
          <w:p w:rsidR="681DC812" w:rsidP="19F11B2B" w:rsidRDefault="681DC812" w14:paraId="2057A94F" w14:textId="07544015">
            <w:pPr>
              <w:pStyle w:val="Title"/>
              <w:rPr>
                <w:sz w:val="24"/>
                <w:szCs w:val="24"/>
              </w:rPr>
            </w:pPr>
            <w:r w:rsidRPr="19F11B2B" w:rsidR="681DC812">
              <w:rPr>
                <w:sz w:val="24"/>
                <w:szCs w:val="24"/>
              </w:rPr>
              <w:t xml:space="preserve">Package </w:t>
            </w:r>
            <w:r w:rsidRPr="19F11B2B" w:rsidR="681DC812">
              <w:rPr>
                <w:sz w:val="24"/>
                <w:szCs w:val="24"/>
              </w:rPr>
              <w:t>Failu</w:t>
            </w:r>
            <w:r w:rsidRPr="19F11B2B" w:rsidR="681DC812">
              <w:rPr>
                <w:sz w:val="24"/>
                <w:szCs w:val="24"/>
              </w:rPr>
              <w:t>re Rate</w:t>
            </w:r>
          </w:p>
        </w:tc>
        <w:tc>
          <w:tcPr>
            <w:tcW w:w="2325" w:type="dxa"/>
            <w:tcMar/>
          </w:tcPr>
          <w:p w:rsidR="6E717120" w:rsidP="19F11B2B" w:rsidRDefault="6E717120" w14:paraId="56CD6F30" w14:textId="6C853395">
            <w:pPr>
              <w:pStyle w:val="Title"/>
              <w:rPr>
                <w:sz w:val="24"/>
                <w:szCs w:val="24"/>
              </w:rPr>
            </w:pPr>
            <w:r w:rsidRPr="19F11B2B" w:rsidR="6E717120">
              <w:rPr>
                <w:sz w:val="24"/>
                <w:szCs w:val="24"/>
              </w:rPr>
              <w:t>0.053</w:t>
            </w:r>
          </w:p>
        </w:tc>
        <w:tc>
          <w:tcPr>
            <w:tcW w:w="2325" w:type="dxa"/>
            <w:tcMar/>
          </w:tcPr>
          <w:p w:rsidR="406D9F02" w:rsidP="19F11B2B" w:rsidRDefault="406D9F02" w14:paraId="563FCD41" w14:textId="0FB06D2E">
            <w:pPr>
              <w:pStyle w:val="Title"/>
              <w:rPr>
                <w:sz w:val="24"/>
                <w:szCs w:val="24"/>
              </w:rPr>
            </w:pPr>
            <w:r w:rsidRPr="19F11B2B" w:rsidR="406D9F02">
              <w:rPr>
                <w:sz w:val="24"/>
                <w:szCs w:val="24"/>
              </w:rPr>
              <w:t>Contains</w:t>
            </w:r>
            <w:r w:rsidRPr="19F11B2B" w:rsidR="406D9F02">
              <w:rPr>
                <w:sz w:val="24"/>
                <w:szCs w:val="24"/>
              </w:rPr>
              <w:t xml:space="preserve"> 81 </w:t>
            </w:r>
            <w:r w:rsidRPr="19F11B2B" w:rsidR="5A20948B">
              <w:rPr>
                <w:sz w:val="24"/>
                <w:szCs w:val="24"/>
              </w:rPr>
              <w:t>pins</w:t>
            </w:r>
          </w:p>
        </w:tc>
      </w:tr>
      <w:tr w:rsidR="19F11B2B" w:rsidTr="19F11B2B" w14:paraId="6CBD89B6">
        <w:trPr>
          <w:trHeight w:val="300"/>
        </w:trPr>
        <w:tc>
          <w:tcPr>
            <w:tcW w:w="2325" w:type="dxa"/>
            <w:tcMar/>
          </w:tcPr>
          <w:p w:rsidR="681DC812" w:rsidP="19F11B2B" w:rsidRDefault="681DC812" w14:paraId="4FD0CD9E" w14:textId="00B350FD">
            <w:pPr>
              <w:pStyle w:val="Title"/>
              <w:rPr>
                <w:sz w:val="24"/>
                <w:szCs w:val="24"/>
              </w:rPr>
            </w:pPr>
            <w:r w:rsidRPr="19F11B2B" w:rsidR="681DC812">
              <w:rPr>
                <w:sz w:val="24"/>
                <w:szCs w:val="24"/>
              </w:rPr>
              <w:t>π</w:t>
            </w:r>
            <w:r w:rsidRPr="19F11B2B" w:rsidR="681DC812">
              <w:rPr>
                <w:sz w:val="24"/>
                <w:szCs w:val="24"/>
                <w:vertAlign w:val="subscript"/>
              </w:rPr>
              <w:t>E</w:t>
            </w:r>
          </w:p>
        </w:tc>
        <w:tc>
          <w:tcPr>
            <w:tcW w:w="2325" w:type="dxa"/>
            <w:tcMar/>
          </w:tcPr>
          <w:p w:rsidR="681DC812" w:rsidP="19F11B2B" w:rsidRDefault="681DC812" w14:paraId="402E24B4" w14:textId="0A43D352">
            <w:pPr>
              <w:pStyle w:val="Title"/>
              <w:rPr>
                <w:sz w:val="24"/>
                <w:szCs w:val="24"/>
              </w:rPr>
            </w:pPr>
            <w:r w:rsidRPr="19F11B2B" w:rsidR="681DC812">
              <w:rPr>
                <w:sz w:val="24"/>
                <w:szCs w:val="24"/>
              </w:rPr>
              <w:t>Environmental Factor</w:t>
            </w:r>
          </w:p>
        </w:tc>
        <w:tc>
          <w:tcPr>
            <w:tcW w:w="2325" w:type="dxa"/>
            <w:tcMar/>
          </w:tcPr>
          <w:p w:rsidR="04DE4587" w:rsidP="19F11B2B" w:rsidRDefault="04DE4587" w14:paraId="77061DF2" w14:textId="659268D5">
            <w:pPr>
              <w:pStyle w:val="Title"/>
              <w:rPr>
                <w:sz w:val="24"/>
                <w:szCs w:val="24"/>
              </w:rPr>
            </w:pPr>
            <w:r w:rsidRPr="19F11B2B" w:rsidR="04DE4587">
              <w:rPr>
                <w:sz w:val="24"/>
                <w:szCs w:val="24"/>
              </w:rPr>
              <w:t>4</w:t>
            </w:r>
          </w:p>
        </w:tc>
        <w:tc>
          <w:tcPr>
            <w:tcW w:w="2325" w:type="dxa"/>
            <w:tcMar/>
          </w:tcPr>
          <w:p w:rsidR="0A422CA5" w:rsidP="19F11B2B" w:rsidRDefault="0A422CA5" w14:paraId="24568827" w14:textId="1AE19AF9">
            <w:pPr>
              <w:pStyle w:val="Title"/>
              <w:rPr>
                <w:sz w:val="24"/>
                <w:szCs w:val="24"/>
              </w:rPr>
            </w:pPr>
            <w:r w:rsidRPr="19F11B2B" w:rsidR="0A422CA5">
              <w:rPr>
                <w:sz w:val="24"/>
                <w:szCs w:val="24"/>
              </w:rPr>
              <w:t>Grounded, Mobile Environment</w:t>
            </w:r>
          </w:p>
        </w:tc>
      </w:tr>
      <w:tr w:rsidR="19F11B2B" w:rsidTr="19F11B2B" w14:paraId="41FC4717">
        <w:trPr>
          <w:trHeight w:val="300"/>
        </w:trPr>
        <w:tc>
          <w:tcPr>
            <w:tcW w:w="2325" w:type="dxa"/>
            <w:tcMar/>
          </w:tcPr>
          <w:p w:rsidR="681DC812" w:rsidP="19F11B2B" w:rsidRDefault="681DC812" w14:paraId="4DF3693D" w14:textId="346067F0">
            <w:pPr>
              <w:pStyle w:val="Title"/>
              <w:rPr>
                <w:sz w:val="24"/>
                <w:szCs w:val="24"/>
              </w:rPr>
            </w:pPr>
            <w:r w:rsidRPr="19F11B2B" w:rsidR="681DC812">
              <w:rPr>
                <w:sz w:val="24"/>
                <w:szCs w:val="24"/>
              </w:rPr>
              <w:t>π</w:t>
            </w:r>
            <w:r w:rsidRPr="19F11B2B" w:rsidR="681DC812">
              <w:rPr>
                <w:sz w:val="24"/>
                <w:szCs w:val="24"/>
                <w:vertAlign w:val="subscript"/>
              </w:rPr>
              <w:t>Q</w:t>
            </w:r>
          </w:p>
        </w:tc>
        <w:tc>
          <w:tcPr>
            <w:tcW w:w="2325" w:type="dxa"/>
            <w:tcMar/>
          </w:tcPr>
          <w:p w:rsidR="681DC812" w:rsidP="19F11B2B" w:rsidRDefault="681DC812" w14:paraId="01D191D1" w14:textId="501BB6F0">
            <w:pPr>
              <w:pStyle w:val="Title"/>
              <w:rPr>
                <w:sz w:val="24"/>
                <w:szCs w:val="24"/>
              </w:rPr>
            </w:pPr>
            <w:r w:rsidRPr="19F11B2B" w:rsidR="681DC812">
              <w:rPr>
                <w:sz w:val="24"/>
                <w:szCs w:val="24"/>
              </w:rPr>
              <w:t>Quality Factor</w:t>
            </w:r>
          </w:p>
        </w:tc>
        <w:tc>
          <w:tcPr>
            <w:tcW w:w="2325" w:type="dxa"/>
            <w:tcMar/>
          </w:tcPr>
          <w:p w:rsidR="0DEFF1C0" w:rsidP="19F11B2B" w:rsidRDefault="0DEFF1C0" w14:paraId="191322AB" w14:textId="5CBF035F">
            <w:pPr>
              <w:pStyle w:val="Title"/>
              <w:rPr>
                <w:sz w:val="24"/>
                <w:szCs w:val="24"/>
              </w:rPr>
            </w:pPr>
            <w:r w:rsidRPr="19F11B2B" w:rsidR="0DEFF1C0">
              <w:rPr>
                <w:sz w:val="24"/>
                <w:szCs w:val="24"/>
              </w:rPr>
              <w:t>10</w:t>
            </w:r>
          </w:p>
        </w:tc>
        <w:tc>
          <w:tcPr>
            <w:tcW w:w="2325" w:type="dxa"/>
            <w:tcMar/>
          </w:tcPr>
          <w:p w:rsidR="12C73C94" w:rsidP="19F11B2B" w:rsidRDefault="12C73C94" w14:paraId="20A38471" w14:textId="199A7429">
            <w:pPr>
              <w:pStyle w:val="Title"/>
              <w:rPr>
                <w:sz w:val="24"/>
                <w:szCs w:val="24"/>
              </w:rPr>
            </w:pPr>
            <w:r w:rsidRPr="19F11B2B" w:rsidR="12C73C94">
              <w:rPr>
                <w:sz w:val="24"/>
                <w:szCs w:val="24"/>
              </w:rPr>
              <w:t>Commercial Part</w:t>
            </w:r>
          </w:p>
        </w:tc>
      </w:tr>
      <w:tr w:rsidR="19F11B2B" w:rsidTr="19F11B2B" w14:paraId="12ADA380">
        <w:trPr>
          <w:trHeight w:val="300"/>
        </w:trPr>
        <w:tc>
          <w:tcPr>
            <w:tcW w:w="2325" w:type="dxa"/>
            <w:tcMar/>
          </w:tcPr>
          <w:p w:rsidR="681DC812" w:rsidP="19F11B2B" w:rsidRDefault="681DC812" w14:paraId="005A36D1" w14:textId="28A4C35B">
            <w:pPr>
              <w:pStyle w:val="Title"/>
              <w:rPr>
                <w:sz w:val="24"/>
                <w:szCs w:val="24"/>
              </w:rPr>
            </w:pPr>
            <w:r w:rsidRPr="19F11B2B" w:rsidR="681DC812">
              <w:rPr>
                <w:sz w:val="24"/>
                <w:szCs w:val="24"/>
              </w:rPr>
              <w:t>π</w:t>
            </w:r>
            <w:r w:rsidRPr="19F11B2B" w:rsidR="681DC812">
              <w:rPr>
                <w:sz w:val="24"/>
                <w:szCs w:val="24"/>
                <w:vertAlign w:val="subscript"/>
              </w:rPr>
              <w:t>L</w:t>
            </w:r>
          </w:p>
        </w:tc>
        <w:tc>
          <w:tcPr>
            <w:tcW w:w="2325" w:type="dxa"/>
            <w:tcMar/>
          </w:tcPr>
          <w:p w:rsidR="681DC812" w:rsidP="19F11B2B" w:rsidRDefault="681DC812" w14:paraId="09086B5E" w14:textId="223B0E40">
            <w:pPr>
              <w:pStyle w:val="Title"/>
              <w:rPr>
                <w:sz w:val="24"/>
                <w:szCs w:val="24"/>
              </w:rPr>
            </w:pPr>
            <w:r w:rsidRPr="19F11B2B" w:rsidR="681DC812">
              <w:rPr>
                <w:sz w:val="24"/>
                <w:szCs w:val="24"/>
              </w:rPr>
              <w:t>Learning Factor</w:t>
            </w:r>
          </w:p>
        </w:tc>
        <w:tc>
          <w:tcPr>
            <w:tcW w:w="2325" w:type="dxa"/>
            <w:tcMar/>
          </w:tcPr>
          <w:p w:rsidR="346128E6" w:rsidP="19F11B2B" w:rsidRDefault="346128E6" w14:paraId="1FEE732E" w14:textId="6150B16F">
            <w:pPr>
              <w:pStyle w:val="Title"/>
              <w:rPr>
                <w:sz w:val="24"/>
                <w:szCs w:val="24"/>
              </w:rPr>
            </w:pPr>
            <w:r w:rsidRPr="19F11B2B" w:rsidR="346128E6">
              <w:rPr>
                <w:sz w:val="24"/>
                <w:szCs w:val="24"/>
              </w:rPr>
              <w:t>1</w:t>
            </w:r>
          </w:p>
        </w:tc>
        <w:tc>
          <w:tcPr>
            <w:tcW w:w="2325" w:type="dxa"/>
            <w:tcMar/>
          </w:tcPr>
          <w:p w:rsidR="6B5A28A8" w:rsidP="19F11B2B" w:rsidRDefault="6B5A28A8" w14:paraId="485735BD" w14:textId="44C60A10">
            <w:pPr>
              <w:pStyle w:val="Title"/>
              <w:rPr>
                <w:sz w:val="24"/>
                <w:szCs w:val="24"/>
              </w:rPr>
            </w:pPr>
            <w:r w:rsidRPr="19F11B2B" w:rsidR="6B5A28A8">
              <w:rPr>
                <w:sz w:val="24"/>
                <w:szCs w:val="24"/>
              </w:rPr>
              <w:t>&gt; 2 Years in Production</w:t>
            </w:r>
          </w:p>
        </w:tc>
      </w:tr>
      <w:tr w:rsidR="19F11B2B" w:rsidTr="19F11B2B" w14:paraId="0AA019B4">
        <w:trPr>
          <w:trHeight w:val="300"/>
        </w:trPr>
        <w:tc>
          <w:tcPr>
            <w:tcW w:w="2325" w:type="dxa"/>
            <w:tcMar/>
          </w:tcPr>
          <w:p w:rsidR="681DC812" w:rsidP="19F11B2B" w:rsidRDefault="681DC812" w14:paraId="2D4BD0F6" w14:textId="60C48066">
            <w:pPr>
              <w:pStyle w:val="Title"/>
              <w:rPr>
                <w:sz w:val="24"/>
                <w:szCs w:val="24"/>
                <w:vertAlign w:val="subscript"/>
              </w:rPr>
            </w:pPr>
            <w:r w:rsidRPr="19F11B2B" w:rsidR="681DC812">
              <w:rPr>
                <w:sz w:val="24"/>
                <w:szCs w:val="24"/>
              </w:rPr>
              <w:t>λ</w:t>
            </w:r>
            <w:r w:rsidRPr="19F11B2B" w:rsidR="681DC812">
              <w:rPr>
                <w:sz w:val="24"/>
                <w:szCs w:val="24"/>
                <w:vertAlign w:val="subscript"/>
              </w:rPr>
              <w:t>P</w:t>
            </w:r>
          </w:p>
        </w:tc>
        <w:tc>
          <w:tcPr>
            <w:tcW w:w="2325" w:type="dxa"/>
            <w:tcMar/>
          </w:tcPr>
          <w:p w:rsidR="681DC812" w:rsidP="19F11B2B" w:rsidRDefault="681DC812" w14:paraId="325BE5AF" w14:textId="791311BB">
            <w:pPr>
              <w:pStyle w:val="Title"/>
              <w:rPr>
                <w:sz w:val="24"/>
                <w:szCs w:val="24"/>
              </w:rPr>
            </w:pPr>
            <w:r w:rsidRPr="19F11B2B" w:rsidR="681DC812">
              <w:rPr>
                <w:sz w:val="24"/>
                <w:szCs w:val="24"/>
              </w:rPr>
              <w:t>Failures Per Million Hours</w:t>
            </w:r>
          </w:p>
        </w:tc>
        <w:tc>
          <w:tcPr>
            <w:tcW w:w="2325" w:type="dxa"/>
            <w:tcMar/>
          </w:tcPr>
          <w:p w:rsidR="555BD768" w:rsidP="19F11B2B" w:rsidRDefault="555BD768" w14:paraId="322F9E5B" w14:textId="18948398">
            <w:pPr>
              <w:pStyle w:val="Title"/>
              <w:rPr>
                <w:sz w:val="24"/>
                <w:szCs w:val="24"/>
              </w:rPr>
            </w:pPr>
            <w:r w:rsidRPr="19F11B2B" w:rsidR="555BD768">
              <w:rPr>
                <w:sz w:val="24"/>
                <w:szCs w:val="24"/>
              </w:rPr>
              <w:t>7.608</w:t>
            </w:r>
          </w:p>
        </w:tc>
        <w:tc>
          <w:tcPr>
            <w:tcW w:w="2325" w:type="dxa"/>
            <w:tcMar/>
          </w:tcPr>
          <w:p w:rsidR="555BD768" w:rsidP="19F11B2B" w:rsidRDefault="555BD768" w14:paraId="3F42AE7E" w14:textId="75D79A48">
            <w:pPr>
              <w:pStyle w:val="Title"/>
              <w:rPr>
                <w:sz w:val="24"/>
                <w:szCs w:val="24"/>
              </w:rPr>
            </w:pPr>
            <w:r w:rsidRPr="19F11B2B" w:rsidR="555BD768">
              <w:rPr>
                <w:sz w:val="24"/>
                <w:szCs w:val="24"/>
              </w:rPr>
              <w:t>Equation 1</w:t>
            </w:r>
          </w:p>
        </w:tc>
      </w:tr>
      <w:tr w:rsidR="19F11B2B" w:rsidTr="19F11B2B" w14:paraId="380B0D8B">
        <w:trPr>
          <w:trHeight w:val="300"/>
        </w:trPr>
        <w:tc>
          <w:tcPr>
            <w:tcW w:w="2325" w:type="dxa"/>
            <w:tcMar/>
          </w:tcPr>
          <w:p w:rsidR="681DC812" w:rsidP="19F11B2B" w:rsidRDefault="681DC812" w14:paraId="2847DB33" w14:textId="22FE1A24">
            <w:pPr>
              <w:pStyle w:val="Title"/>
              <w:rPr>
                <w:sz w:val="24"/>
                <w:szCs w:val="24"/>
              </w:rPr>
            </w:pPr>
            <w:r w:rsidRPr="19F11B2B" w:rsidR="681DC812">
              <w:rPr>
                <w:sz w:val="24"/>
                <w:szCs w:val="24"/>
              </w:rPr>
              <w:t>MTTF</w:t>
            </w:r>
          </w:p>
        </w:tc>
        <w:tc>
          <w:tcPr>
            <w:tcW w:w="2325" w:type="dxa"/>
            <w:tcMar/>
          </w:tcPr>
          <w:p w:rsidR="681DC812" w:rsidP="19F11B2B" w:rsidRDefault="681DC812" w14:paraId="0230EEAD" w14:textId="256AE3F3">
            <w:pPr>
              <w:pStyle w:val="Title"/>
              <w:rPr>
                <w:sz w:val="24"/>
                <w:szCs w:val="24"/>
              </w:rPr>
            </w:pPr>
            <w:r w:rsidRPr="19F11B2B" w:rsidR="681DC812">
              <w:rPr>
                <w:sz w:val="24"/>
                <w:szCs w:val="24"/>
              </w:rPr>
              <w:t xml:space="preserve">Mean Time </w:t>
            </w:r>
            <w:bookmarkStart w:name="_Int_1DnciIpU" w:id="1633907516"/>
            <w:r w:rsidRPr="19F11B2B" w:rsidR="681DC812">
              <w:rPr>
                <w:sz w:val="24"/>
                <w:szCs w:val="24"/>
              </w:rPr>
              <w:t>To</w:t>
            </w:r>
            <w:bookmarkEnd w:id="1633907516"/>
            <w:r w:rsidRPr="19F11B2B" w:rsidR="681DC812">
              <w:rPr>
                <w:sz w:val="24"/>
                <w:szCs w:val="24"/>
              </w:rPr>
              <w:t xml:space="preserve"> Failure</w:t>
            </w:r>
          </w:p>
        </w:tc>
        <w:tc>
          <w:tcPr>
            <w:tcW w:w="2325" w:type="dxa"/>
            <w:tcMar/>
          </w:tcPr>
          <w:p w:rsidR="017CE76C" w:rsidP="19F11B2B" w:rsidRDefault="017CE76C" w14:paraId="2A6C8323" w14:textId="1235BFD6">
            <w:pPr>
              <w:pStyle w:val="Title"/>
              <w:rPr>
                <w:sz w:val="24"/>
                <w:szCs w:val="24"/>
              </w:rPr>
            </w:pPr>
            <w:r w:rsidRPr="19F11B2B" w:rsidR="017CE76C">
              <w:rPr>
                <w:sz w:val="24"/>
                <w:szCs w:val="24"/>
              </w:rPr>
              <w:t>15.00 Years</w:t>
            </w:r>
          </w:p>
          <w:p w:rsidR="19F11B2B" w:rsidP="19F11B2B" w:rsidRDefault="19F11B2B" w14:paraId="1057EC9E" w14:textId="68E84E74">
            <w:pPr>
              <w:pStyle w:val="Title"/>
              <w:rPr>
                <w:sz w:val="24"/>
                <w:szCs w:val="24"/>
              </w:rPr>
            </w:pPr>
          </w:p>
        </w:tc>
        <w:tc>
          <w:tcPr>
            <w:tcW w:w="2325" w:type="dxa"/>
            <w:tcMar/>
          </w:tcPr>
          <w:p w:rsidR="71E08666" w:rsidP="19F11B2B" w:rsidRDefault="71E08666" w14:paraId="78FA66E8" w14:textId="2F8E0EDA">
            <w:pPr>
              <w:pStyle w:val="Title"/>
              <w:rPr>
                <w:sz w:val="24"/>
                <w:szCs w:val="24"/>
              </w:rPr>
            </w:pPr>
            <w:r w:rsidRPr="19F11B2B" w:rsidR="71E08666">
              <w:rPr>
                <w:sz w:val="24"/>
                <w:szCs w:val="24"/>
              </w:rPr>
              <w:t>Equation 2</w:t>
            </w:r>
          </w:p>
        </w:tc>
      </w:tr>
    </w:tbl>
    <w:p w:rsidR="19F11B2B" w:rsidP="19F11B2B" w:rsidRDefault="19F11B2B" w14:paraId="4472A9A1" w14:textId="26129B15">
      <w:pPr>
        <w:pStyle w:val="Title"/>
        <w:ind w:left="72"/>
        <w:jc w:val="left"/>
        <w:rPr>
          <w:sz w:val="24"/>
          <w:szCs w:val="24"/>
        </w:rPr>
      </w:pPr>
    </w:p>
    <w:p w:rsidR="22EEF4B2" w:rsidP="19F11B2B" w:rsidRDefault="22EEF4B2" w14:paraId="34D72867" w14:textId="20892A5E">
      <w:pPr>
        <w:pStyle w:val="Title"/>
        <w:ind w:left="72"/>
        <w:jc w:val="left"/>
        <w:rPr>
          <w:sz w:val="24"/>
          <w:szCs w:val="24"/>
        </w:rPr>
      </w:pPr>
      <w:r w:rsidRPr="19F11B2B" w:rsidR="22EEF4B2">
        <w:rPr>
          <w:sz w:val="24"/>
          <w:szCs w:val="24"/>
        </w:rPr>
        <w:t>ICM-20948 9-Axis Sensor</w:t>
      </w:r>
      <w:r w:rsidRPr="19F11B2B" w:rsidR="1BC51702">
        <w:rPr>
          <w:sz w:val="24"/>
          <w:szCs w:val="24"/>
        </w:rPr>
        <w:t xml:space="preserve"> [2]</w:t>
      </w:r>
    </w:p>
    <w:tbl>
      <w:tblPr>
        <w:tblStyle w:val="TableGrid"/>
        <w:tblW w:w="0" w:type="auto"/>
        <w:tblInd w:w="72" w:type="dxa"/>
        <w:tblLayout w:type="fixed"/>
        <w:tblLook w:val="06A0" w:firstRow="1" w:lastRow="0" w:firstColumn="1" w:lastColumn="0" w:noHBand="1" w:noVBand="1"/>
      </w:tblPr>
      <w:tblGrid>
        <w:gridCol w:w="2325"/>
        <w:gridCol w:w="2325"/>
        <w:gridCol w:w="2325"/>
        <w:gridCol w:w="2325"/>
      </w:tblGrid>
      <w:tr w:rsidR="19F11B2B" w:rsidTr="19F11B2B" w14:paraId="05DE4EA0">
        <w:trPr>
          <w:trHeight w:val="300"/>
        </w:trPr>
        <w:tc>
          <w:tcPr>
            <w:tcW w:w="2325" w:type="dxa"/>
            <w:tcMar/>
          </w:tcPr>
          <w:p w:rsidR="19F11B2B" w:rsidP="19F11B2B" w:rsidRDefault="19F11B2B" w14:paraId="6AFAC149" w14:textId="7D2DC0B4">
            <w:pPr>
              <w:pStyle w:val="Title"/>
              <w:rPr>
                <w:sz w:val="24"/>
                <w:szCs w:val="24"/>
              </w:rPr>
            </w:pPr>
            <w:r w:rsidRPr="19F11B2B" w:rsidR="19F11B2B">
              <w:rPr>
                <w:sz w:val="24"/>
                <w:szCs w:val="24"/>
              </w:rPr>
              <w:t>Parameter Name</w:t>
            </w:r>
          </w:p>
        </w:tc>
        <w:tc>
          <w:tcPr>
            <w:tcW w:w="2325" w:type="dxa"/>
            <w:tcMar/>
          </w:tcPr>
          <w:p w:rsidR="19F11B2B" w:rsidP="19F11B2B" w:rsidRDefault="19F11B2B" w14:paraId="1FF1EA10" w14:textId="1C328801">
            <w:pPr>
              <w:pStyle w:val="Title"/>
              <w:rPr>
                <w:sz w:val="24"/>
                <w:szCs w:val="24"/>
              </w:rPr>
            </w:pPr>
            <w:r w:rsidRPr="19F11B2B" w:rsidR="19F11B2B">
              <w:rPr>
                <w:sz w:val="24"/>
                <w:szCs w:val="24"/>
              </w:rPr>
              <w:t>Description</w:t>
            </w:r>
          </w:p>
        </w:tc>
        <w:tc>
          <w:tcPr>
            <w:tcW w:w="2325" w:type="dxa"/>
            <w:tcMar/>
          </w:tcPr>
          <w:p w:rsidR="19F11B2B" w:rsidP="19F11B2B" w:rsidRDefault="19F11B2B" w14:paraId="29E7AF8B" w14:textId="6DE4ECEA">
            <w:pPr>
              <w:pStyle w:val="Title"/>
              <w:rPr>
                <w:sz w:val="24"/>
                <w:szCs w:val="24"/>
              </w:rPr>
            </w:pPr>
            <w:r w:rsidRPr="19F11B2B" w:rsidR="19F11B2B">
              <w:rPr>
                <w:sz w:val="24"/>
                <w:szCs w:val="24"/>
              </w:rPr>
              <w:t>Value</w:t>
            </w:r>
          </w:p>
        </w:tc>
        <w:tc>
          <w:tcPr>
            <w:tcW w:w="2325" w:type="dxa"/>
            <w:tcMar/>
          </w:tcPr>
          <w:p w:rsidR="19F11B2B" w:rsidP="19F11B2B" w:rsidRDefault="19F11B2B" w14:paraId="7D1F5F09" w14:textId="23529A71">
            <w:pPr>
              <w:pStyle w:val="Title"/>
              <w:rPr>
                <w:sz w:val="24"/>
                <w:szCs w:val="24"/>
              </w:rPr>
            </w:pPr>
            <w:r w:rsidRPr="19F11B2B" w:rsidR="19F11B2B">
              <w:rPr>
                <w:sz w:val="24"/>
                <w:szCs w:val="24"/>
              </w:rPr>
              <w:t>Comments</w:t>
            </w:r>
          </w:p>
        </w:tc>
      </w:tr>
      <w:tr w:rsidR="19F11B2B" w:rsidTr="19F11B2B" w14:paraId="794D1F4F">
        <w:trPr>
          <w:trHeight w:val="300"/>
        </w:trPr>
        <w:tc>
          <w:tcPr>
            <w:tcW w:w="2325" w:type="dxa"/>
            <w:tcMar/>
          </w:tcPr>
          <w:p w:rsidR="19F11B2B" w:rsidP="19F11B2B" w:rsidRDefault="19F11B2B" w14:paraId="3A6D3A88" w14:textId="6647D00E">
            <w:pPr>
              <w:pStyle w:val="Title"/>
              <w:rPr>
                <w:sz w:val="24"/>
                <w:szCs w:val="24"/>
              </w:rPr>
            </w:pPr>
            <w:r w:rsidRPr="19F11B2B" w:rsidR="19F11B2B">
              <w:rPr>
                <w:sz w:val="24"/>
                <w:szCs w:val="24"/>
              </w:rPr>
              <w:t>C1</w:t>
            </w:r>
          </w:p>
        </w:tc>
        <w:tc>
          <w:tcPr>
            <w:tcW w:w="2325" w:type="dxa"/>
            <w:tcMar/>
          </w:tcPr>
          <w:p w:rsidR="19F11B2B" w:rsidP="19F11B2B" w:rsidRDefault="19F11B2B" w14:paraId="2DCF0EF1" w14:textId="60D6A55B">
            <w:pPr>
              <w:pStyle w:val="Title"/>
              <w:rPr>
                <w:sz w:val="24"/>
                <w:szCs w:val="24"/>
              </w:rPr>
            </w:pPr>
            <w:r w:rsidRPr="19F11B2B" w:rsidR="19F11B2B">
              <w:rPr>
                <w:sz w:val="24"/>
                <w:szCs w:val="24"/>
              </w:rPr>
              <w:t>Die Complexity Failure Rate</w:t>
            </w:r>
          </w:p>
        </w:tc>
        <w:tc>
          <w:tcPr>
            <w:tcW w:w="2325" w:type="dxa"/>
            <w:tcMar/>
          </w:tcPr>
          <w:p w:rsidR="41A93ECD" w:rsidP="19F11B2B" w:rsidRDefault="41A93ECD" w14:paraId="5EE3CCAA" w14:textId="0CE6A37A">
            <w:pPr>
              <w:pStyle w:val="Title"/>
              <w:rPr>
                <w:sz w:val="24"/>
                <w:szCs w:val="24"/>
              </w:rPr>
            </w:pPr>
            <w:r w:rsidRPr="19F11B2B" w:rsidR="41A93ECD">
              <w:rPr>
                <w:sz w:val="24"/>
                <w:szCs w:val="24"/>
              </w:rPr>
              <w:t>0.28</w:t>
            </w:r>
          </w:p>
        </w:tc>
        <w:tc>
          <w:tcPr>
            <w:tcW w:w="2325" w:type="dxa"/>
            <w:tcMar/>
          </w:tcPr>
          <w:p w:rsidR="41A93ECD" w:rsidP="19F11B2B" w:rsidRDefault="41A93ECD" w14:paraId="1A8D7D15" w14:textId="3EE37FC6">
            <w:pPr>
              <w:pStyle w:val="Title"/>
              <w:rPr>
                <w:sz w:val="24"/>
                <w:szCs w:val="24"/>
              </w:rPr>
            </w:pPr>
            <w:r w:rsidRPr="19F11B2B" w:rsidR="41A93ECD">
              <w:rPr>
                <w:sz w:val="24"/>
                <w:szCs w:val="24"/>
              </w:rPr>
              <w:t>MOS, 16 Bit Microprocessor (Onboard)</w:t>
            </w:r>
          </w:p>
        </w:tc>
      </w:tr>
      <w:tr w:rsidR="19F11B2B" w:rsidTr="19F11B2B" w14:paraId="129B6B78">
        <w:trPr>
          <w:trHeight w:val="300"/>
        </w:trPr>
        <w:tc>
          <w:tcPr>
            <w:tcW w:w="2325" w:type="dxa"/>
            <w:tcMar/>
          </w:tcPr>
          <w:p w:rsidR="19F11B2B" w:rsidP="19F11B2B" w:rsidRDefault="19F11B2B" w14:paraId="4660656E" w14:textId="024F397A">
            <w:pPr>
              <w:pStyle w:val="Title"/>
              <w:rPr>
                <w:sz w:val="24"/>
                <w:szCs w:val="24"/>
                <w:vertAlign w:val="subscript"/>
              </w:rPr>
            </w:pPr>
            <w:r w:rsidRPr="19F11B2B" w:rsidR="19F11B2B">
              <w:rPr>
                <w:sz w:val="24"/>
                <w:szCs w:val="24"/>
              </w:rPr>
              <w:t>π</w:t>
            </w:r>
            <w:r w:rsidRPr="19F11B2B" w:rsidR="19F11B2B">
              <w:rPr>
                <w:sz w:val="24"/>
                <w:szCs w:val="24"/>
                <w:vertAlign w:val="subscript"/>
              </w:rPr>
              <w:t>T</w:t>
            </w:r>
          </w:p>
        </w:tc>
        <w:tc>
          <w:tcPr>
            <w:tcW w:w="2325" w:type="dxa"/>
            <w:tcMar/>
          </w:tcPr>
          <w:p w:rsidR="19F11B2B" w:rsidP="19F11B2B" w:rsidRDefault="19F11B2B" w14:paraId="2FDEC06D" w14:textId="7BBD09FC">
            <w:pPr>
              <w:pStyle w:val="Title"/>
              <w:rPr>
                <w:sz w:val="24"/>
                <w:szCs w:val="24"/>
              </w:rPr>
            </w:pPr>
            <w:r w:rsidRPr="19F11B2B" w:rsidR="19F11B2B">
              <w:rPr>
                <w:sz w:val="24"/>
                <w:szCs w:val="24"/>
              </w:rPr>
              <w:t>Temperature Coefficient</w:t>
            </w:r>
          </w:p>
        </w:tc>
        <w:tc>
          <w:tcPr>
            <w:tcW w:w="2325" w:type="dxa"/>
            <w:tcMar/>
          </w:tcPr>
          <w:p w:rsidR="19F11B2B" w:rsidP="19F11B2B" w:rsidRDefault="19F11B2B" w14:paraId="24118534" w14:textId="24470F5C">
            <w:pPr>
              <w:pStyle w:val="Title"/>
              <w:rPr>
                <w:sz w:val="24"/>
                <w:szCs w:val="24"/>
              </w:rPr>
            </w:pPr>
            <w:r w:rsidRPr="19F11B2B" w:rsidR="19F11B2B">
              <w:rPr>
                <w:sz w:val="24"/>
                <w:szCs w:val="24"/>
              </w:rPr>
              <w:t>0.98</w:t>
            </w:r>
          </w:p>
        </w:tc>
        <w:tc>
          <w:tcPr>
            <w:tcW w:w="2325" w:type="dxa"/>
            <w:tcMar/>
          </w:tcPr>
          <w:p w:rsidR="19F11B2B" w:rsidP="19F11B2B" w:rsidRDefault="19F11B2B" w14:paraId="7FFFB504" w14:textId="21015CE6">
            <w:pPr>
              <w:pStyle w:val="Title"/>
              <w:rPr>
                <w:sz w:val="24"/>
                <w:szCs w:val="24"/>
              </w:rPr>
            </w:pPr>
            <w:r w:rsidRPr="19F11B2B" w:rsidR="19F11B2B">
              <w:rPr>
                <w:sz w:val="24"/>
                <w:szCs w:val="24"/>
              </w:rPr>
              <w:t xml:space="preserve">MOS, </w:t>
            </w:r>
            <w:r w:rsidRPr="19F11B2B" w:rsidR="19F11B2B">
              <w:rPr>
                <w:sz w:val="24"/>
                <w:szCs w:val="24"/>
              </w:rPr>
              <w:t xml:space="preserve">Operable </w:t>
            </w:r>
            <w:r w:rsidRPr="19F11B2B" w:rsidR="19F11B2B">
              <w:rPr>
                <w:sz w:val="24"/>
                <w:szCs w:val="24"/>
              </w:rPr>
              <w:t xml:space="preserve">up </w:t>
            </w:r>
            <w:r w:rsidRPr="19F11B2B" w:rsidR="19F11B2B">
              <w:rPr>
                <w:sz w:val="24"/>
                <w:szCs w:val="24"/>
              </w:rPr>
              <w:t>to 85*C</w:t>
            </w:r>
          </w:p>
        </w:tc>
      </w:tr>
      <w:tr w:rsidR="19F11B2B" w:rsidTr="19F11B2B" w14:paraId="266036C3">
        <w:trPr>
          <w:trHeight w:val="300"/>
        </w:trPr>
        <w:tc>
          <w:tcPr>
            <w:tcW w:w="2325" w:type="dxa"/>
            <w:tcMar/>
          </w:tcPr>
          <w:p w:rsidR="19F11B2B" w:rsidP="19F11B2B" w:rsidRDefault="19F11B2B" w14:paraId="63C732F4" w14:textId="03F064E6">
            <w:pPr>
              <w:pStyle w:val="Title"/>
              <w:rPr>
                <w:sz w:val="24"/>
                <w:szCs w:val="24"/>
              </w:rPr>
            </w:pPr>
            <w:r w:rsidRPr="19F11B2B" w:rsidR="19F11B2B">
              <w:rPr>
                <w:sz w:val="24"/>
                <w:szCs w:val="24"/>
              </w:rPr>
              <w:t>C2</w:t>
            </w:r>
          </w:p>
        </w:tc>
        <w:tc>
          <w:tcPr>
            <w:tcW w:w="2325" w:type="dxa"/>
            <w:tcMar/>
          </w:tcPr>
          <w:p w:rsidR="19F11B2B" w:rsidP="19F11B2B" w:rsidRDefault="19F11B2B" w14:paraId="64D7B83B" w14:textId="07544015">
            <w:pPr>
              <w:pStyle w:val="Title"/>
              <w:rPr>
                <w:sz w:val="24"/>
                <w:szCs w:val="24"/>
              </w:rPr>
            </w:pPr>
            <w:r w:rsidRPr="19F11B2B" w:rsidR="19F11B2B">
              <w:rPr>
                <w:sz w:val="24"/>
                <w:szCs w:val="24"/>
              </w:rPr>
              <w:t xml:space="preserve">Package </w:t>
            </w:r>
            <w:r w:rsidRPr="19F11B2B" w:rsidR="19F11B2B">
              <w:rPr>
                <w:sz w:val="24"/>
                <w:szCs w:val="24"/>
              </w:rPr>
              <w:t>Failu</w:t>
            </w:r>
            <w:r w:rsidRPr="19F11B2B" w:rsidR="19F11B2B">
              <w:rPr>
                <w:sz w:val="24"/>
                <w:szCs w:val="24"/>
              </w:rPr>
              <w:t>re Rate</w:t>
            </w:r>
          </w:p>
        </w:tc>
        <w:tc>
          <w:tcPr>
            <w:tcW w:w="2325" w:type="dxa"/>
            <w:tcMar/>
          </w:tcPr>
          <w:p w:rsidR="4610CD96" w:rsidP="19F11B2B" w:rsidRDefault="4610CD96" w14:paraId="64144EE4" w14:textId="15E7A0AE">
            <w:pPr>
              <w:pStyle w:val="Title"/>
              <w:rPr>
                <w:sz w:val="24"/>
                <w:szCs w:val="24"/>
              </w:rPr>
            </w:pPr>
            <w:r w:rsidRPr="19F11B2B" w:rsidR="4610CD96">
              <w:rPr>
                <w:sz w:val="24"/>
                <w:szCs w:val="24"/>
              </w:rPr>
              <w:t>0.0087</w:t>
            </w:r>
          </w:p>
        </w:tc>
        <w:tc>
          <w:tcPr>
            <w:tcW w:w="2325" w:type="dxa"/>
            <w:tcMar/>
          </w:tcPr>
          <w:p w:rsidR="2CAF1781" w:rsidP="19F11B2B" w:rsidRDefault="2CAF1781" w14:paraId="5AD4AD77" w14:textId="1D3A86DA">
            <w:pPr>
              <w:pStyle w:val="Title"/>
              <w:rPr>
                <w:sz w:val="24"/>
                <w:szCs w:val="24"/>
              </w:rPr>
            </w:pPr>
            <w:r w:rsidRPr="19F11B2B" w:rsidR="2CAF1781">
              <w:rPr>
                <w:sz w:val="24"/>
                <w:szCs w:val="24"/>
              </w:rPr>
              <w:t>Contains</w:t>
            </w:r>
            <w:r w:rsidRPr="19F11B2B" w:rsidR="2CAF1781">
              <w:rPr>
                <w:sz w:val="24"/>
                <w:szCs w:val="24"/>
              </w:rPr>
              <w:t xml:space="preserve"> 24 pins</w:t>
            </w:r>
          </w:p>
        </w:tc>
      </w:tr>
      <w:tr w:rsidR="19F11B2B" w:rsidTr="19F11B2B" w14:paraId="346A89C7">
        <w:trPr>
          <w:trHeight w:val="300"/>
        </w:trPr>
        <w:tc>
          <w:tcPr>
            <w:tcW w:w="2325" w:type="dxa"/>
            <w:tcMar/>
          </w:tcPr>
          <w:p w:rsidR="19F11B2B" w:rsidP="19F11B2B" w:rsidRDefault="19F11B2B" w14:paraId="41ECD528" w14:textId="00B350FD">
            <w:pPr>
              <w:pStyle w:val="Title"/>
              <w:rPr>
                <w:sz w:val="24"/>
                <w:szCs w:val="24"/>
              </w:rPr>
            </w:pPr>
            <w:r w:rsidRPr="19F11B2B" w:rsidR="19F11B2B">
              <w:rPr>
                <w:sz w:val="24"/>
                <w:szCs w:val="24"/>
              </w:rPr>
              <w:t>π</w:t>
            </w:r>
            <w:r w:rsidRPr="19F11B2B" w:rsidR="19F11B2B">
              <w:rPr>
                <w:sz w:val="24"/>
                <w:szCs w:val="24"/>
                <w:vertAlign w:val="subscript"/>
              </w:rPr>
              <w:t>E</w:t>
            </w:r>
          </w:p>
        </w:tc>
        <w:tc>
          <w:tcPr>
            <w:tcW w:w="2325" w:type="dxa"/>
            <w:tcMar/>
          </w:tcPr>
          <w:p w:rsidR="19F11B2B" w:rsidP="19F11B2B" w:rsidRDefault="19F11B2B" w14:paraId="4AD6B95C" w14:textId="0A43D352">
            <w:pPr>
              <w:pStyle w:val="Title"/>
              <w:rPr>
                <w:sz w:val="24"/>
                <w:szCs w:val="24"/>
              </w:rPr>
            </w:pPr>
            <w:r w:rsidRPr="19F11B2B" w:rsidR="19F11B2B">
              <w:rPr>
                <w:sz w:val="24"/>
                <w:szCs w:val="24"/>
              </w:rPr>
              <w:t>Environmental Factor</w:t>
            </w:r>
          </w:p>
        </w:tc>
        <w:tc>
          <w:tcPr>
            <w:tcW w:w="2325" w:type="dxa"/>
            <w:tcMar/>
          </w:tcPr>
          <w:p w:rsidR="19F11B2B" w:rsidP="19F11B2B" w:rsidRDefault="19F11B2B" w14:paraId="19EAA26F" w14:textId="659268D5">
            <w:pPr>
              <w:pStyle w:val="Title"/>
              <w:rPr>
                <w:sz w:val="24"/>
                <w:szCs w:val="24"/>
              </w:rPr>
            </w:pPr>
            <w:r w:rsidRPr="19F11B2B" w:rsidR="19F11B2B">
              <w:rPr>
                <w:sz w:val="24"/>
                <w:szCs w:val="24"/>
              </w:rPr>
              <w:t>4</w:t>
            </w:r>
          </w:p>
        </w:tc>
        <w:tc>
          <w:tcPr>
            <w:tcW w:w="2325" w:type="dxa"/>
            <w:tcMar/>
          </w:tcPr>
          <w:p w:rsidR="19F11B2B" w:rsidP="19F11B2B" w:rsidRDefault="19F11B2B" w14:paraId="571B4D9D" w14:textId="1AE19AF9">
            <w:pPr>
              <w:pStyle w:val="Title"/>
              <w:rPr>
                <w:sz w:val="24"/>
                <w:szCs w:val="24"/>
              </w:rPr>
            </w:pPr>
            <w:r w:rsidRPr="19F11B2B" w:rsidR="19F11B2B">
              <w:rPr>
                <w:sz w:val="24"/>
                <w:szCs w:val="24"/>
              </w:rPr>
              <w:t>Grounded, Mobile Environment</w:t>
            </w:r>
          </w:p>
        </w:tc>
      </w:tr>
      <w:tr w:rsidR="19F11B2B" w:rsidTr="19F11B2B" w14:paraId="65B48FC0">
        <w:trPr>
          <w:trHeight w:val="300"/>
        </w:trPr>
        <w:tc>
          <w:tcPr>
            <w:tcW w:w="2325" w:type="dxa"/>
            <w:tcMar/>
          </w:tcPr>
          <w:p w:rsidR="19F11B2B" w:rsidP="19F11B2B" w:rsidRDefault="19F11B2B" w14:paraId="0C72B010" w14:textId="346067F0">
            <w:pPr>
              <w:pStyle w:val="Title"/>
              <w:rPr>
                <w:sz w:val="24"/>
                <w:szCs w:val="24"/>
              </w:rPr>
            </w:pPr>
            <w:r w:rsidRPr="19F11B2B" w:rsidR="19F11B2B">
              <w:rPr>
                <w:sz w:val="24"/>
                <w:szCs w:val="24"/>
              </w:rPr>
              <w:t>π</w:t>
            </w:r>
            <w:r w:rsidRPr="19F11B2B" w:rsidR="19F11B2B">
              <w:rPr>
                <w:sz w:val="24"/>
                <w:szCs w:val="24"/>
                <w:vertAlign w:val="subscript"/>
              </w:rPr>
              <w:t>Q</w:t>
            </w:r>
          </w:p>
        </w:tc>
        <w:tc>
          <w:tcPr>
            <w:tcW w:w="2325" w:type="dxa"/>
            <w:tcMar/>
          </w:tcPr>
          <w:p w:rsidR="19F11B2B" w:rsidP="19F11B2B" w:rsidRDefault="19F11B2B" w14:paraId="234DAC90" w14:textId="501BB6F0">
            <w:pPr>
              <w:pStyle w:val="Title"/>
              <w:rPr>
                <w:sz w:val="24"/>
                <w:szCs w:val="24"/>
              </w:rPr>
            </w:pPr>
            <w:r w:rsidRPr="19F11B2B" w:rsidR="19F11B2B">
              <w:rPr>
                <w:sz w:val="24"/>
                <w:szCs w:val="24"/>
              </w:rPr>
              <w:t>Quality Factor</w:t>
            </w:r>
          </w:p>
        </w:tc>
        <w:tc>
          <w:tcPr>
            <w:tcW w:w="2325" w:type="dxa"/>
            <w:tcMar/>
          </w:tcPr>
          <w:p w:rsidR="19F11B2B" w:rsidP="19F11B2B" w:rsidRDefault="19F11B2B" w14:paraId="1F67C160" w14:textId="5CBF035F">
            <w:pPr>
              <w:pStyle w:val="Title"/>
              <w:rPr>
                <w:sz w:val="24"/>
                <w:szCs w:val="24"/>
              </w:rPr>
            </w:pPr>
            <w:r w:rsidRPr="19F11B2B" w:rsidR="19F11B2B">
              <w:rPr>
                <w:sz w:val="24"/>
                <w:szCs w:val="24"/>
              </w:rPr>
              <w:t>10</w:t>
            </w:r>
          </w:p>
        </w:tc>
        <w:tc>
          <w:tcPr>
            <w:tcW w:w="2325" w:type="dxa"/>
            <w:tcMar/>
          </w:tcPr>
          <w:p w:rsidR="19F11B2B" w:rsidP="19F11B2B" w:rsidRDefault="19F11B2B" w14:paraId="2E38E8B8" w14:textId="199A7429">
            <w:pPr>
              <w:pStyle w:val="Title"/>
              <w:rPr>
                <w:sz w:val="24"/>
                <w:szCs w:val="24"/>
              </w:rPr>
            </w:pPr>
            <w:r w:rsidRPr="19F11B2B" w:rsidR="19F11B2B">
              <w:rPr>
                <w:sz w:val="24"/>
                <w:szCs w:val="24"/>
              </w:rPr>
              <w:t>Commercial Part</w:t>
            </w:r>
          </w:p>
        </w:tc>
      </w:tr>
      <w:tr w:rsidR="19F11B2B" w:rsidTr="19F11B2B" w14:paraId="4DDA60A3">
        <w:trPr>
          <w:trHeight w:val="300"/>
        </w:trPr>
        <w:tc>
          <w:tcPr>
            <w:tcW w:w="2325" w:type="dxa"/>
            <w:tcMar/>
          </w:tcPr>
          <w:p w:rsidR="19F11B2B" w:rsidP="19F11B2B" w:rsidRDefault="19F11B2B" w14:paraId="1D548C62" w14:textId="28A4C35B">
            <w:pPr>
              <w:pStyle w:val="Title"/>
              <w:rPr>
                <w:sz w:val="24"/>
                <w:szCs w:val="24"/>
              </w:rPr>
            </w:pPr>
            <w:r w:rsidRPr="19F11B2B" w:rsidR="19F11B2B">
              <w:rPr>
                <w:sz w:val="24"/>
                <w:szCs w:val="24"/>
              </w:rPr>
              <w:t>π</w:t>
            </w:r>
            <w:r w:rsidRPr="19F11B2B" w:rsidR="19F11B2B">
              <w:rPr>
                <w:sz w:val="24"/>
                <w:szCs w:val="24"/>
                <w:vertAlign w:val="subscript"/>
              </w:rPr>
              <w:t>L</w:t>
            </w:r>
          </w:p>
        </w:tc>
        <w:tc>
          <w:tcPr>
            <w:tcW w:w="2325" w:type="dxa"/>
            <w:tcMar/>
          </w:tcPr>
          <w:p w:rsidR="19F11B2B" w:rsidP="19F11B2B" w:rsidRDefault="19F11B2B" w14:paraId="032F9B56" w14:textId="223B0E40">
            <w:pPr>
              <w:pStyle w:val="Title"/>
              <w:rPr>
                <w:sz w:val="24"/>
                <w:szCs w:val="24"/>
              </w:rPr>
            </w:pPr>
            <w:r w:rsidRPr="19F11B2B" w:rsidR="19F11B2B">
              <w:rPr>
                <w:sz w:val="24"/>
                <w:szCs w:val="24"/>
              </w:rPr>
              <w:t>Learning Factor</w:t>
            </w:r>
          </w:p>
        </w:tc>
        <w:tc>
          <w:tcPr>
            <w:tcW w:w="2325" w:type="dxa"/>
            <w:tcMar/>
          </w:tcPr>
          <w:p w:rsidR="2DAD8BEA" w:rsidP="19F11B2B" w:rsidRDefault="2DAD8BEA" w14:paraId="57BCFC58" w14:textId="086FD48E">
            <w:pPr>
              <w:pStyle w:val="Title"/>
              <w:rPr>
                <w:sz w:val="24"/>
                <w:szCs w:val="24"/>
              </w:rPr>
            </w:pPr>
            <w:r w:rsidRPr="19F11B2B" w:rsidR="2DAD8BEA">
              <w:rPr>
                <w:sz w:val="24"/>
                <w:szCs w:val="24"/>
              </w:rPr>
              <w:t>1.5</w:t>
            </w:r>
          </w:p>
        </w:tc>
        <w:tc>
          <w:tcPr>
            <w:tcW w:w="2325" w:type="dxa"/>
            <w:tcMar/>
          </w:tcPr>
          <w:p w:rsidR="00F48890" w:rsidP="19F11B2B" w:rsidRDefault="00F48890" w14:paraId="16108266" w14:textId="36550DA6">
            <w:pPr>
              <w:pStyle w:val="Title"/>
              <w:rPr>
                <w:sz w:val="24"/>
                <w:szCs w:val="24"/>
              </w:rPr>
            </w:pPr>
            <w:r w:rsidRPr="19F11B2B" w:rsidR="00F48890">
              <w:rPr>
                <w:sz w:val="24"/>
                <w:szCs w:val="24"/>
              </w:rPr>
              <w:t xml:space="preserve">1 Year </w:t>
            </w:r>
            <w:r w:rsidRPr="19F11B2B" w:rsidR="19F11B2B">
              <w:rPr>
                <w:sz w:val="24"/>
                <w:szCs w:val="24"/>
              </w:rPr>
              <w:t>in Production</w:t>
            </w:r>
          </w:p>
        </w:tc>
      </w:tr>
      <w:tr w:rsidR="19F11B2B" w:rsidTr="19F11B2B" w14:paraId="10B04BFC">
        <w:trPr>
          <w:trHeight w:val="300"/>
        </w:trPr>
        <w:tc>
          <w:tcPr>
            <w:tcW w:w="2325" w:type="dxa"/>
            <w:tcMar/>
          </w:tcPr>
          <w:p w:rsidR="19F11B2B" w:rsidP="19F11B2B" w:rsidRDefault="19F11B2B" w14:paraId="3EA22684" w14:textId="60C48066">
            <w:pPr>
              <w:pStyle w:val="Title"/>
              <w:rPr>
                <w:sz w:val="24"/>
                <w:szCs w:val="24"/>
                <w:vertAlign w:val="subscript"/>
              </w:rPr>
            </w:pPr>
            <w:r w:rsidRPr="19F11B2B" w:rsidR="19F11B2B">
              <w:rPr>
                <w:sz w:val="24"/>
                <w:szCs w:val="24"/>
              </w:rPr>
              <w:t>λ</w:t>
            </w:r>
            <w:r w:rsidRPr="19F11B2B" w:rsidR="19F11B2B">
              <w:rPr>
                <w:sz w:val="24"/>
                <w:szCs w:val="24"/>
                <w:vertAlign w:val="subscript"/>
              </w:rPr>
              <w:t>P</w:t>
            </w:r>
          </w:p>
        </w:tc>
        <w:tc>
          <w:tcPr>
            <w:tcW w:w="2325" w:type="dxa"/>
            <w:tcMar/>
          </w:tcPr>
          <w:p w:rsidR="19F11B2B" w:rsidP="19F11B2B" w:rsidRDefault="19F11B2B" w14:paraId="72037F97" w14:textId="791311BB">
            <w:pPr>
              <w:pStyle w:val="Title"/>
              <w:rPr>
                <w:sz w:val="24"/>
                <w:szCs w:val="24"/>
              </w:rPr>
            </w:pPr>
            <w:r w:rsidRPr="19F11B2B" w:rsidR="19F11B2B">
              <w:rPr>
                <w:sz w:val="24"/>
                <w:szCs w:val="24"/>
              </w:rPr>
              <w:t>Failures Per Million Hours</w:t>
            </w:r>
          </w:p>
        </w:tc>
        <w:tc>
          <w:tcPr>
            <w:tcW w:w="2325" w:type="dxa"/>
            <w:tcMar/>
          </w:tcPr>
          <w:p w:rsidR="0672C9EF" w:rsidP="19F11B2B" w:rsidRDefault="0672C9EF" w14:paraId="2661164C" w14:textId="05725A2C">
            <w:pPr>
              <w:pStyle w:val="Title"/>
              <w:rPr>
                <w:sz w:val="24"/>
                <w:szCs w:val="24"/>
              </w:rPr>
            </w:pPr>
            <w:r w:rsidRPr="19F11B2B" w:rsidR="0672C9EF">
              <w:rPr>
                <w:sz w:val="24"/>
                <w:szCs w:val="24"/>
              </w:rPr>
              <w:t>4.638</w:t>
            </w:r>
          </w:p>
        </w:tc>
        <w:tc>
          <w:tcPr>
            <w:tcW w:w="2325" w:type="dxa"/>
            <w:tcMar/>
          </w:tcPr>
          <w:p w:rsidR="2288F249" w:rsidP="19F11B2B" w:rsidRDefault="2288F249" w14:paraId="1EC966BE" w14:textId="157FB552">
            <w:pPr>
              <w:pStyle w:val="Title"/>
              <w:rPr>
                <w:sz w:val="24"/>
                <w:szCs w:val="24"/>
              </w:rPr>
            </w:pPr>
            <w:r w:rsidRPr="19F11B2B" w:rsidR="2288F249">
              <w:rPr>
                <w:sz w:val="24"/>
                <w:szCs w:val="24"/>
              </w:rPr>
              <w:t>Equation 1</w:t>
            </w:r>
          </w:p>
        </w:tc>
      </w:tr>
      <w:tr w:rsidR="19F11B2B" w:rsidTr="19F11B2B" w14:paraId="4C8F74C9">
        <w:trPr>
          <w:trHeight w:val="300"/>
        </w:trPr>
        <w:tc>
          <w:tcPr>
            <w:tcW w:w="2325" w:type="dxa"/>
            <w:tcMar/>
          </w:tcPr>
          <w:p w:rsidR="19F11B2B" w:rsidP="19F11B2B" w:rsidRDefault="19F11B2B" w14:paraId="20286EB7" w14:textId="22FE1A24">
            <w:pPr>
              <w:pStyle w:val="Title"/>
              <w:rPr>
                <w:sz w:val="24"/>
                <w:szCs w:val="24"/>
              </w:rPr>
            </w:pPr>
            <w:r w:rsidRPr="19F11B2B" w:rsidR="19F11B2B">
              <w:rPr>
                <w:sz w:val="24"/>
                <w:szCs w:val="24"/>
              </w:rPr>
              <w:t>MTTF</w:t>
            </w:r>
          </w:p>
        </w:tc>
        <w:tc>
          <w:tcPr>
            <w:tcW w:w="2325" w:type="dxa"/>
            <w:tcMar/>
          </w:tcPr>
          <w:p w:rsidR="19F11B2B" w:rsidP="19F11B2B" w:rsidRDefault="19F11B2B" w14:paraId="7B980C9D" w14:textId="256AE3F3">
            <w:pPr>
              <w:pStyle w:val="Title"/>
              <w:rPr>
                <w:sz w:val="24"/>
                <w:szCs w:val="24"/>
              </w:rPr>
            </w:pPr>
            <w:r w:rsidRPr="19F11B2B" w:rsidR="19F11B2B">
              <w:rPr>
                <w:sz w:val="24"/>
                <w:szCs w:val="24"/>
              </w:rPr>
              <w:t xml:space="preserve">Mean Time </w:t>
            </w:r>
            <w:r w:rsidRPr="19F11B2B" w:rsidR="19F11B2B">
              <w:rPr>
                <w:sz w:val="24"/>
                <w:szCs w:val="24"/>
              </w:rPr>
              <w:t>To</w:t>
            </w:r>
            <w:r w:rsidRPr="19F11B2B" w:rsidR="19F11B2B">
              <w:rPr>
                <w:sz w:val="24"/>
                <w:szCs w:val="24"/>
              </w:rPr>
              <w:t xml:space="preserve"> Failure</w:t>
            </w:r>
          </w:p>
        </w:tc>
        <w:tc>
          <w:tcPr>
            <w:tcW w:w="2325" w:type="dxa"/>
            <w:tcMar/>
          </w:tcPr>
          <w:p w:rsidR="6B571E8F" w:rsidP="19F11B2B" w:rsidRDefault="6B571E8F" w14:paraId="4070AEC8" w14:textId="266BCAB6">
            <w:pPr>
              <w:pStyle w:val="Title"/>
              <w:rPr>
                <w:sz w:val="24"/>
                <w:szCs w:val="24"/>
              </w:rPr>
            </w:pPr>
            <w:r w:rsidRPr="19F11B2B" w:rsidR="6B571E8F">
              <w:rPr>
                <w:sz w:val="24"/>
                <w:szCs w:val="24"/>
              </w:rPr>
              <w:t>24.61 Years</w:t>
            </w:r>
          </w:p>
        </w:tc>
        <w:tc>
          <w:tcPr>
            <w:tcW w:w="2325" w:type="dxa"/>
            <w:tcMar/>
          </w:tcPr>
          <w:p w:rsidR="50648B0F" w:rsidP="19F11B2B" w:rsidRDefault="50648B0F" w14:paraId="6205BF61" w14:textId="54BB6B1B">
            <w:pPr>
              <w:pStyle w:val="Title"/>
              <w:rPr>
                <w:sz w:val="24"/>
                <w:szCs w:val="24"/>
              </w:rPr>
            </w:pPr>
            <w:r w:rsidRPr="19F11B2B" w:rsidR="50648B0F">
              <w:rPr>
                <w:sz w:val="24"/>
                <w:szCs w:val="24"/>
              </w:rPr>
              <w:t>Equation 2</w:t>
            </w:r>
          </w:p>
        </w:tc>
      </w:tr>
    </w:tbl>
    <w:p w:rsidR="19F11B2B" w:rsidP="19F11B2B" w:rsidRDefault="19F11B2B" w14:paraId="123A63B2" w14:textId="15DBDE6E">
      <w:pPr>
        <w:pStyle w:val="Title"/>
        <w:ind w:left="72"/>
        <w:jc w:val="left"/>
        <w:rPr>
          <w:sz w:val="24"/>
          <w:szCs w:val="24"/>
        </w:rPr>
      </w:pPr>
    </w:p>
    <w:p w:rsidR="115B1931" w:rsidP="19F11B2B" w:rsidRDefault="115B1931" w14:paraId="46949A85" w14:textId="7AADBC3A">
      <w:pPr>
        <w:pStyle w:val="Title"/>
        <w:ind w:left="72"/>
        <w:jc w:val="left"/>
        <w:rPr>
          <w:sz w:val="24"/>
          <w:szCs w:val="24"/>
        </w:rPr>
      </w:pPr>
      <w:r w:rsidRPr="19F11B2B" w:rsidR="115B1931">
        <w:rPr>
          <w:sz w:val="24"/>
          <w:szCs w:val="24"/>
        </w:rPr>
        <w:t>AP63205 Buck Converter</w:t>
      </w:r>
      <w:r w:rsidRPr="19F11B2B" w:rsidR="73DDB0BF">
        <w:rPr>
          <w:sz w:val="24"/>
          <w:szCs w:val="24"/>
        </w:rPr>
        <w:t xml:space="preserve"> [1]</w:t>
      </w:r>
    </w:p>
    <w:tbl>
      <w:tblPr>
        <w:tblStyle w:val="TableGrid"/>
        <w:tblW w:w="0" w:type="auto"/>
        <w:tblInd w:w="72" w:type="dxa"/>
        <w:tblLayout w:type="fixed"/>
        <w:tblLook w:val="06A0" w:firstRow="1" w:lastRow="0" w:firstColumn="1" w:lastColumn="0" w:noHBand="1" w:noVBand="1"/>
      </w:tblPr>
      <w:tblGrid>
        <w:gridCol w:w="2325"/>
        <w:gridCol w:w="2325"/>
        <w:gridCol w:w="2325"/>
        <w:gridCol w:w="2325"/>
      </w:tblGrid>
      <w:tr w:rsidR="19F11B2B" w:rsidTr="19F11B2B" w14:paraId="48837F78">
        <w:trPr>
          <w:trHeight w:val="300"/>
        </w:trPr>
        <w:tc>
          <w:tcPr>
            <w:tcW w:w="2325" w:type="dxa"/>
            <w:tcMar/>
          </w:tcPr>
          <w:p w:rsidR="19F11B2B" w:rsidP="19F11B2B" w:rsidRDefault="19F11B2B" w14:paraId="46645D94" w14:textId="7D2DC0B4">
            <w:pPr>
              <w:pStyle w:val="Title"/>
              <w:rPr>
                <w:sz w:val="24"/>
                <w:szCs w:val="24"/>
              </w:rPr>
            </w:pPr>
            <w:r w:rsidRPr="19F11B2B" w:rsidR="19F11B2B">
              <w:rPr>
                <w:sz w:val="24"/>
                <w:szCs w:val="24"/>
              </w:rPr>
              <w:t>Parameter Name</w:t>
            </w:r>
          </w:p>
        </w:tc>
        <w:tc>
          <w:tcPr>
            <w:tcW w:w="2325" w:type="dxa"/>
            <w:tcMar/>
          </w:tcPr>
          <w:p w:rsidR="19F11B2B" w:rsidP="19F11B2B" w:rsidRDefault="19F11B2B" w14:paraId="772C3BD8" w14:textId="1C328801">
            <w:pPr>
              <w:pStyle w:val="Title"/>
              <w:rPr>
                <w:sz w:val="24"/>
                <w:szCs w:val="24"/>
              </w:rPr>
            </w:pPr>
            <w:r w:rsidRPr="19F11B2B" w:rsidR="19F11B2B">
              <w:rPr>
                <w:sz w:val="24"/>
                <w:szCs w:val="24"/>
              </w:rPr>
              <w:t>Description</w:t>
            </w:r>
          </w:p>
        </w:tc>
        <w:tc>
          <w:tcPr>
            <w:tcW w:w="2325" w:type="dxa"/>
            <w:tcMar/>
          </w:tcPr>
          <w:p w:rsidR="19F11B2B" w:rsidP="19F11B2B" w:rsidRDefault="19F11B2B" w14:paraId="302D49EB" w14:textId="6DE4ECEA">
            <w:pPr>
              <w:pStyle w:val="Title"/>
              <w:rPr>
                <w:sz w:val="24"/>
                <w:szCs w:val="24"/>
              </w:rPr>
            </w:pPr>
            <w:r w:rsidRPr="19F11B2B" w:rsidR="19F11B2B">
              <w:rPr>
                <w:sz w:val="24"/>
                <w:szCs w:val="24"/>
              </w:rPr>
              <w:t>Value</w:t>
            </w:r>
          </w:p>
        </w:tc>
        <w:tc>
          <w:tcPr>
            <w:tcW w:w="2325" w:type="dxa"/>
            <w:tcMar/>
          </w:tcPr>
          <w:p w:rsidR="19F11B2B" w:rsidP="19F11B2B" w:rsidRDefault="19F11B2B" w14:paraId="4966C58B" w14:textId="23529A71">
            <w:pPr>
              <w:pStyle w:val="Title"/>
              <w:rPr>
                <w:sz w:val="24"/>
                <w:szCs w:val="24"/>
              </w:rPr>
            </w:pPr>
            <w:r w:rsidRPr="19F11B2B" w:rsidR="19F11B2B">
              <w:rPr>
                <w:sz w:val="24"/>
                <w:szCs w:val="24"/>
              </w:rPr>
              <w:t>Comments</w:t>
            </w:r>
          </w:p>
        </w:tc>
      </w:tr>
      <w:tr w:rsidR="19F11B2B" w:rsidTr="19F11B2B" w14:paraId="1EB43DD6">
        <w:trPr>
          <w:trHeight w:val="300"/>
        </w:trPr>
        <w:tc>
          <w:tcPr>
            <w:tcW w:w="2325" w:type="dxa"/>
            <w:tcMar/>
          </w:tcPr>
          <w:p w:rsidR="19F11B2B" w:rsidP="19F11B2B" w:rsidRDefault="19F11B2B" w14:paraId="6B21530F" w14:textId="6647D00E">
            <w:pPr>
              <w:pStyle w:val="Title"/>
              <w:rPr>
                <w:sz w:val="24"/>
                <w:szCs w:val="24"/>
              </w:rPr>
            </w:pPr>
            <w:r w:rsidRPr="19F11B2B" w:rsidR="19F11B2B">
              <w:rPr>
                <w:sz w:val="24"/>
                <w:szCs w:val="24"/>
              </w:rPr>
              <w:t>C1</w:t>
            </w:r>
          </w:p>
        </w:tc>
        <w:tc>
          <w:tcPr>
            <w:tcW w:w="2325" w:type="dxa"/>
            <w:tcMar/>
          </w:tcPr>
          <w:p w:rsidR="19F11B2B" w:rsidP="19F11B2B" w:rsidRDefault="19F11B2B" w14:paraId="775AEC23" w14:textId="60D6A55B">
            <w:pPr>
              <w:pStyle w:val="Title"/>
              <w:rPr>
                <w:sz w:val="24"/>
                <w:szCs w:val="24"/>
              </w:rPr>
            </w:pPr>
            <w:r w:rsidRPr="19F11B2B" w:rsidR="19F11B2B">
              <w:rPr>
                <w:sz w:val="24"/>
                <w:szCs w:val="24"/>
              </w:rPr>
              <w:t>Die Complexity Failure Rate</w:t>
            </w:r>
          </w:p>
        </w:tc>
        <w:tc>
          <w:tcPr>
            <w:tcW w:w="2325" w:type="dxa"/>
            <w:tcMar/>
          </w:tcPr>
          <w:p w:rsidR="1CFC19E5" w:rsidP="19F11B2B" w:rsidRDefault="1CFC19E5" w14:paraId="11C9CBBC" w14:textId="35550838">
            <w:pPr>
              <w:pStyle w:val="Title"/>
              <w:rPr>
                <w:sz w:val="24"/>
                <w:szCs w:val="24"/>
              </w:rPr>
            </w:pPr>
            <w:r w:rsidRPr="19F11B2B" w:rsidR="1CFC19E5">
              <w:rPr>
                <w:sz w:val="24"/>
                <w:szCs w:val="24"/>
              </w:rPr>
              <w:t>0.02</w:t>
            </w:r>
          </w:p>
        </w:tc>
        <w:tc>
          <w:tcPr>
            <w:tcW w:w="2325" w:type="dxa"/>
            <w:tcMar/>
          </w:tcPr>
          <w:p w:rsidR="1CFC19E5" w:rsidP="19F11B2B" w:rsidRDefault="1CFC19E5" w14:paraId="1E058E25" w14:textId="38857071">
            <w:pPr>
              <w:pStyle w:val="Title"/>
              <w:rPr>
                <w:sz w:val="24"/>
                <w:szCs w:val="24"/>
              </w:rPr>
            </w:pPr>
            <w:r w:rsidRPr="19F11B2B" w:rsidR="1CFC19E5">
              <w:rPr>
                <w:sz w:val="24"/>
                <w:szCs w:val="24"/>
              </w:rPr>
              <w:t>101 to 300 Bipolar Transistors</w:t>
            </w:r>
          </w:p>
        </w:tc>
      </w:tr>
      <w:tr w:rsidR="19F11B2B" w:rsidTr="19F11B2B" w14:paraId="0391FA09">
        <w:trPr>
          <w:trHeight w:val="300"/>
        </w:trPr>
        <w:tc>
          <w:tcPr>
            <w:tcW w:w="2325" w:type="dxa"/>
            <w:tcMar/>
          </w:tcPr>
          <w:p w:rsidR="19F11B2B" w:rsidP="19F11B2B" w:rsidRDefault="19F11B2B" w14:paraId="1D0D320B" w14:textId="024F397A">
            <w:pPr>
              <w:pStyle w:val="Title"/>
              <w:rPr>
                <w:sz w:val="24"/>
                <w:szCs w:val="24"/>
                <w:vertAlign w:val="subscript"/>
              </w:rPr>
            </w:pPr>
            <w:r w:rsidRPr="19F11B2B" w:rsidR="19F11B2B">
              <w:rPr>
                <w:sz w:val="24"/>
                <w:szCs w:val="24"/>
              </w:rPr>
              <w:t>π</w:t>
            </w:r>
            <w:r w:rsidRPr="19F11B2B" w:rsidR="19F11B2B">
              <w:rPr>
                <w:sz w:val="24"/>
                <w:szCs w:val="24"/>
                <w:vertAlign w:val="subscript"/>
              </w:rPr>
              <w:t>T</w:t>
            </w:r>
          </w:p>
        </w:tc>
        <w:tc>
          <w:tcPr>
            <w:tcW w:w="2325" w:type="dxa"/>
            <w:tcMar/>
          </w:tcPr>
          <w:p w:rsidR="19F11B2B" w:rsidP="19F11B2B" w:rsidRDefault="19F11B2B" w14:paraId="5C9CA300" w14:textId="7BBD09FC">
            <w:pPr>
              <w:pStyle w:val="Title"/>
              <w:rPr>
                <w:sz w:val="24"/>
                <w:szCs w:val="24"/>
              </w:rPr>
            </w:pPr>
            <w:r w:rsidRPr="19F11B2B" w:rsidR="19F11B2B">
              <w:rPr>
                <w:sz w:val="24"/>
                <w:szCs w:val="24"/>
              </w:rPr>
              <w:t>Temperature Coefficient</w:t>
            </w:r>
          </w:p>
        </w:tc>
        <w:tc>
          <w:tcPr>
            <w:tcW w:w="2325" w:type="dxa"/>
            <w:tcMar/>
          </w:tcPr>
          <w:p w:rsidR="20276B85" w:rsidP="19F11B2B" w:rsidRDefault="20276B85" w14:paraId="6C314C74" w14:textId="473C9FC8">
            <w:pPr>
              <w:pStyle w:val="Title"/>
              <w:suppressLineNumbers w:val="0"/>
              <w:bidi w:val="0"/>
              <w:spacing w:before="0" w:beforeAutospacing="off" w:after="0" w:afterAutospacing="off" w:line="259" w:lineRule="auto"/>
              <w:ind w:left="0" w:right="0"/>
              <w:jc w:val="center"/>
            </w:pPr>
            <w:r w:rsidRPr="19F11B2B" w:rsidR="20276B85">
              <w:rPr>
                <w:sz w:val="24"/>
                <w:szCs w:val="24"/>
              </w:rPr>
              <w:t>7.0</w:t>
            </w:r>
          </w:p>
        </w:tc>
        <w:tc>
          <w:tcPr>
            <w:tcW w:w="2325" w:type="dxa"/>
            <w:tcMar/>
          </w:tcPr>
          <w:p w:rsidR="20276B85" w:rsidP="19F11B2B" w:rsidRDefault="20276B85" w14:paraId="5EA0F8B8" w14:textId="6657EE43">
            <w:pPr>
              <w:pStyle w:val="Title"/>
              <w:rPr>
                <w:sz w:val="24"/>
                <w:szCs w:val="24"/>
              </w:rPr>
            </w:pPr>
            <w:r w:rsidRPr="19F11B2B" w:rsidR="20276B85">
              <w:rPr>
                <w:sz w:val="24"/>
                <w:szCs w:val="24"/>
              </w:rPr>
              <w:t>MOS</w:t>
            </w:r>
            <w:r w:rsidRPr="19F11B2B" w:rsidR="04E7D118">
              <w:rPr>
                <w:sz w:val="24"/>
                <w:szCs w:val="24"/>
              </w:rPr>
              <w:t xml:space="preserve">, Operable up to </w:t>
            </w:r>
            <w:r w:rsidRPr="19F11B2B" w:rsidR="1BDDD427">
              <w:rPr>
                <w:sz w:val="24"/>
                <w:szCs w:val="24"/>
              </w:rPr>
              <w:t>160* C</w:t>
            </w:r>
          </w:p>
        </w:tc>
      </w:tr>
      <w:tr w:rsidR="19F11B2B" w:rsidTr="19F11B2B" w14:paraId="3B8F89F0">
        <w:trPr>
          <w:trHeight w:val="300"/>
        </w:trPr>
        <w:tc>
          <w:tcPr>
            <w:tcW w:w="2325" w:type="dxa"/>
            <w:tcMar/>
          </w:tcPr>
          <w:p w:rsidR="19F11B2B" w:rsidP="19F11B2B" w:rsidRDefault="19F11B2B" w14:paraId="3821B651" w14:textId="03F064E6">
            <w:pPr>
              <w:pStyle w:val="Title"/>
              <w:rPr>
                <w:sz w:val="24"/>
                <w:szCs w:val="24"/>
              </w:rPr>
            </w:pPr>
            <w:r w:rsidRPr="19F11B2B" w:rsidR="19F11B2B">
              <w:rPr>
                <w:sz w:val="24"/>
                <w:szCs w:val="24"/>
              </w:rPr>
              <w:t>C2</w:t>
            </w:r>
          </w:p>
        </w:tc>
        <w:tc>
          <w:tcPr>
            <w:tcW w:w="2325" w:type="dxa"/>
            <w:tcMar/>
          </w:tcPr>
          <w:p w:rsidR="19F11B2B" w:rsidP="19F11B2B" w:rsidRDefault="19F11B2B" w14:paraId="4AD2F8C2" w14:textId="07544015">
            <w:pPr>
              <w:pStyle w:val="Title"/>
              <w:rPr>
                <w:sz w:val="24"/>
                <w:szCs w:val="24"/>
              </w:rPr>
            </w:pPr>
            <w:r w:rsidRPr="19F11B2B" w:rsidR="19F11B2B">
              <w:rPr>
                <w:sz w:val="24"/>
                <w:szCs w:val="24"/>
              </w:rPr>
              <w:t xml:space="preserve">Package </w:t>
            </w:r>
            <w:r w:rsidRPr="19F11B2B" w:rsidR="19F11B2B">
              <w:rPr>
                <w:sz w:val="24"/>
                <w:szCs w:val="24"/>
              </w:rPr>
              <w:t>Failu</w:t>
            </w:r>
            <w:r w:rsidRPr="19F11B2B" w:rsidR="19F11B2B">
              <w:rPr>
                <w:sz w:val="24"/>
                <w:szCs w:val="24"/>
              </w:rPr>
              <w:t>re Rate</w:t>
            </w:r>
          </w:p>
        </w:tc>
        <w:tc>
          <w:tcPr>
            <w:tcW w:w="2325" w:type="dxa"/>
            <w:tcMar/>
          </w:tcPr>
          <w:p w:rsidR="25CF5714" w:rsidP="19F11B2B" w:rsidRDefault="25CF5714" w14:paraId="5A8A2AB9" w14:textId="1F0B9363">
            <w:pPr>
              <w:pStyle w:val="Title"/>
              <w:rPr>
                <w:sz w:val="24"/>
                <w:szCs w:val="24"/>
              </w:rPr>
            </w:pPr>
            <w:r w:rsidRPr="19F11B2B" w:rsidR="25CF5714">
              <w:rPr>
                <w:sz w:val="24"/>
                <w:szCs w:val="24"/>
              </w:rPr>
              <w:t>0.0019</w:t>
            </w:r>
          </w:p>
        </w:tc>
        <w:tc>
          <w:tcPr>
            <w:tcW w:w="2325" w:type="dxa"/>
            <w:tcMar/>
          </w:tcPr>
          <w:p w:rsidR="25CF5714" w:rsidP="19F11B2B" w:rsidRDefault="25CF5714" w14:paraId="00E3FDD2" w14:textId="1056935E">
            <w:pPr>
              <w:pStyle w:val="Title"/>
              <w:rPr>
                <w:sz w:val="24"/>
                <w:szCs w:val="24"/>
              </w:rPr>
            </w:pPr>
            <w:r w:rsidRPr="19F11B2B" w:rsidR="25CF5714">
              <w:rPr>
                <w:sz w:val="24"/>
                <w:szCs w:val="24"/>
              </w:rPr>
              <w:t>Contains</w:t>
            </w:r>
            <w:r w:rsidRPr="19F11B2B" w:rsidR="25CF5714">
              <w:rPr>
                <w:sz w:val="24"/>
                <w:szCs w:val="24"/>
              </w:rPr>
              <w:t xml:space="preserve"> 6 Pins</w:t>
            </w:r>
          </w:p>
        </w:tc>
      </w:tr>
      <w:tr w:rsidR="19F11B2B" w:rsidTr="19F11B2B" w14:paraId="71478B0D">
        <w:trPr>
          <w:trHeight w:val="300"/>
        </w:trPr>
        <w:tc>
          <w:tcPr>
            <w:tcW w:w="2325" w:type="dxa"/>
            <w:tcMar/>
          </w:tcPr>
          <w:p w:rsidR="19F11B2B" w:rsidP="19F11B2B" w:rsidRDefault="19F11B2B" w14:paraId="2400CCE6" w14:textId="00B350FD">
            <w:pPr>
              <w:pStyle w:val="Title"/>
              <w:rPr>
                <w:sz w:val="24"/>
                <w:szCs w:val="24"/>
              </w:rPr>
            </w:pPr>
            <w:r w:rsidRPr="19F11B2B" w:rsidR="19F11B2B">
              <w:rPr>
                <w:sz w:val="24"/>
                <w:szCs w:val="24"/>
              </w:rPr>
              <w:t>π</w:t>
            </w:r>
            <w:r w:rsidRPr="19F11B2B" w:rsidR="19F11B2B">
              <w:rPr>
                <w:sz w:val="24"/>
                <w:szCs w:val="24"/>
                <w:vertAlign w:val="subscript"/>
              </w:rPr>
              <w:t>E</w:t>
            </w:r>
          </w:p>
        </w:tc>
        <w:tc>
          <w:tcPr>
            <w:tcW w:w="2325" w:type="dxa"/>
            <w:tcMar/>
          </w:tcPr>
          <w:p w:rsidR="19F11B2B" w:rsidP="19F11B2B" w:rsidRDefault="19F11B2B" w14:paraId="7D3B82C1" w14:textId="0A43D352">
            <w:pPr>
              <w:pStyle w:val="Title"/>
              <w:rPr>
                <w:sz w:val="24"/>
                <w:szCs w:val="24"/>
              </w:rPr>
            </w:pPr>
            <w:r w:rsidRPr="19F11B2B" w:rsidR="19F11B2B">
              <w:rPr>
                <w:sz w:val="24"/>
                <w:szCs w:val="24"/>
              </w:rPr>
              <w:t>Environmental Factor</w:t>
            </w:r>
          </w:p>
        </w:tc>
        <w:tc>
          <w:tcPr>
            <w:tcW w:w="2325" w:type="dxa"/>
            <w:tcMar/>
          </w:tcPr>
          <w:p w:rsidR="19F11B2B" w:rsidP="19F11B2B" w:rsidRDefault="19F11B2B" w14:paraId="7D5C0623" w14:textId="659268D5">
            <w:pPr>
              <w:pStyle w:val="Title"/>
              <w:rPr>
                <w:sz w:val="24"/>
                <w:szCs w:val="24"/>
              </w:rPr>
            </w:pPr>
            <w:r w:rsidRPr="19F11B2B" w:rsidR="19F11B2B">
              <w:rPr>
                <w:sz w:val="24"/>
                <w:szCs w:val="24"/>
              </w:rPr>
              <w:t>4</w:t>
            </w:r>
          </w:p>
        </w:tc>
        <w:tc>
          <w:tcPr>
            <w:tcW w:w="2325" w:type="dxa"/>
            <w:tcMar/>
          </w:tcPr>
          <w:p w:rsidR="19F11B2B" w:rsidP="19F11B2B" w:rsidRDefault="19F11B2B" w14:paraId="7DDFFD74" w14:textId="1AE19AF9">
            <w:pPr>
              <w:pStyle w:val="Title"/>
              <w:rPr>
                <w:sz w:val="24"/>
                <w:szCs w:val="24"/>
              </w:rPr>
            </w:pPr>
            <w:r w:rsidRPr="19F11B2B" w:rsidR="19F11B2B">
              <w:rPr>
                <w:sz w:val="24"/>
                <w:szCs w:val="24"/>
              </w:rPr>
              <w:t>Grounded, Mobile Environment</w:t>
            </w:r>
          </w:p>
        </w:tc>
      </w:tr>
      <w:tr w:rsidR="19F11B2B" w:rsidTr="19F11B2B" w14:paraId="3F5AAE89">
        <w:trPr>
          <w:trHeight w:val="300"/>
        </w:trPr>
        <w:tc>
          <w:tcPr>
            <w:tcW w:w="2325" w:type="dxa"/>
            <w:tcMar/>
          </w:tcPr>
          <w:p w:rsidR="19F11B2B" w:rsidP="19F11B2B" w:rsidRDefault="19F11B2B" w14:paraId="084C7043" w14:textId="346067F0">
            <w:pPr>
              <w:pStyle w:val="Title"/>
              <w:rPr>
                <w:sz w:val="24"/>
                <w:szCs w:val="24"/>
              </w:rPr>
            </w:pPr>
            <w:r w:rsidRPr="19F11B2B" w:rsidR="19F11B2B">
              <w:rPr>
                <w:sz w:val="24"/>
                <w:szCs w:val="24"/>
              </w:rPr>
              <w:t>π</w:t>
            </w:r>
            <w:r w:rsidRPr="19F11B2B" w:rsidR="19F11B2B">
              <w:rPr>
                <w:sz w:val="24"/>
                <w:szCs w:val="24"/>
                <w:vertAlign w:val="subscript"/>
              </w:rPr>
              <w:t>Q</w:t>
            </w:r>
          </w:p>
        </w:tc>
        <w:tc>
          <w:tcPr>
            <w:tcW w:w="2325" w:type="dxa"/>
            <w:tcMar/>
          </w:tcPr>
          <w:p w:rsidR="19F11B2B" w:rsidP="19F11B2B" w:rsidRDefault="19F11B2B" w14:paraId="1C6E27CE" w14:textId="501BB6F0">
            <w:pPr>
              <w:pStyle w:val="Title"/>
              <w:rPr>
                <w:sz w:val="24"/>
                <w:szCs w:val="24"/>
              </w:rPr>
            </w:pPr>
            <w:r w:rsidRPr="19F11B2B" w:rsidR="19F11B2B">
              <w:rPr>
                <w:sz w:val="24"/>
                <w:szCs w:val="24"/>
              </w:rPr>
              <w:t>Quality Factor</w:t>
            </w:r>
          </w:p>
        </w:tc>
        <w:tc>
          <w:tcPr>
            <w:tcW w:w="2325" w:type="dxa"/>
            <w:tcMar/>
          </w:tcPr>
          <w:p w:rsidR="19F11B2B" w:rsidP="19F11B2B" w:rsidRDefault="19F11B2B" w14:paraId="71100EAD" w14:textId="5CBF035F">
            <w:pPr>
              <w:pStyle w:val="Title"/>
              <w:rPr>
                <w:sz w:val="24"/>
                <w:szCs w:val="24"/>
              </w:rPr>
            </w:pPr>
            <w:r w:rsidRPr="19F11B2B" w:rsidR="19F11B2B">
              <w:rPr>
                <w:sz w:val="24"/>
                <w:szCs w:val="24"/>
              </w:rPr>
              <w:t>10</w:t>
            </w:r>
          </w:p>
        </w:tc>
        <w:tc>
          <w:tcPr>
            <w:tcW w:w="2325" w:type="dxa"/>
            <w:tcMar/>
          </w:tcPr>
          <w:p w:rsidR="19F11B2B" w:rsidP="19F11B2B" w:rsidRDefault="19F11B2B" w14:paraId="0898D8ED" w14:textId="199A7429">
            <w:pPr>
              <w:pStyle w:val="Title"/>
              <w:rPr>
                <w:sz w:val="24"/>
                <w:szCs w:val="24"/>
              </w:rPr>
            </w:pPr>
            <w:r w:rsidRPr="19F11B2B" w:rsidR="19F11B2B">
              <w:rPr>
                <w:sz w:val="24"/>
                <w:szCs w:val="24"/>
              </w:rPr>
              <w:t>Commercial Part</w:t>
            </w:r>
          </w:p>
        </w:tc>
      </w:tr>
      <w:tr w:rsidR="19F11B2B" w:rsidTr="19F11B2B" w14:paraId="3BC041E4">
        <w:trPr>
          <w:trHeight w:val="300"/>
        </w:trPr>
        <w:tc>
          <w:tcPr>
            <w:tcW w:w="2325" w:type="dxa"/>
            <w:tcMar/>
          </w:tcPr>
          <w:p w:rsidR="19F11B2B" w:rsidP="19F11B2B" w:rsidRDefault="19F11B2B" w14:paraId="6FD104EA" w14:textId="28A4C35B">
            <w:pPr>
              <w:pStyle w:val="Title"/>
              <w:rPr>
                <w:sz w:val="24"/>
                <w:szCs w:val="24"/>
              </w:rPr>
            </w:pPr>
            <w:r w:rsidRPr="19F11B2B" w:rsidR="19F11B2B">
              <w:rPr>
                <w:sz w:val="24"/>
                <w:szCs w:val="24"/>
              </w:rPr>
              <w:t>π</w:t>
            </w:r>
            <w:r w:rsidRPr="19F11B2B" w:rsidR="19F11B2B">
              <w:rPr>
                <w:sz w:val="24"/>
                <w:szCs w:val="24"/>
                <w:vertAlign w:val="subscript"/>
              </w:rPr>
              <w:t>L</w:t>
            </w:r>
          </w:p>
        </w:tc>
        <w:tc>
          <w:tcPr>
            <w:tcW w:w="2325" w:type="dxa"/>
            <w:tcMar/>
          </w:tcPr>
          <w:p w:rsidR="19F11B2B" w:rsidP="19F11B2B" w:rsidRDefault="19F11B2B" w14:paraId="1AB14EEC" w14:textId="223B0E40">
            <w:pPr>
              <w:pStyle w:val="Title"/>
              <w:rPr>
                <w:sz w:val="24"/>
                <w:szCs w:val="24"/>
              </w:rPr>
            </w:pPr>
            <w:r w:rsidRPr="19F11B2B" w:rsidR="19F11B2B">
              <w:rPr>
                <w:sz w:val="24"/>
                <w:szCs w:val="24"/>
              </w:rPr>
              <w:t>Learning Factor</w:t>
            </w:r>
          </w:p>
        </w:tc>
        <w:tc>
          <w:tcPr>
            <w:tcW w:w="2325" w:type="dxa"/>
            <w:tcMar/>
          </w:tcPr>
          <w:p w:rsidR="7513BE3D" w:rsidP="19F11B2B" w:rsidRDefault="7513BE3D" w14:paraId="437BC401" w14:textId="00F7722C">
            <w:pPr>
              <w:pStyle w:val="Title"/>
              <w:rPr>
                <w:sz w:val="24"/>
                <w:szCs w:val="24"/>
              </w:rPr>
            </w:pPr>
            <w:r w:rsidRPr="19F11B2B" w:rsidR="7513BE3D">
              <w:rPr>
                <w:sz w:val="24"/>
                <w:szCs w:val="24"/>
              </w:rPr>
              <w:t>1</w:t>
            </w:r>
          </w:p>
        </w:tc>
        <w:tc>
          <w:tcPr>
            <w:tcW w:w="2325" w:type="dxa"/>
            <w:tcMar/>
          </w:tcPr>
          <w:p w:rsidR="19F11B2B" w:rsidP="19F11B2B" w:rsidRDefault="19F11B2B" w14:paraId="35887EF1" w14:textId="44C60A10">
            <w:pPr>
              <w:pStyle w:val="Title"/>
              <w:rPr>
                <w:sz w:val="24"/>
                <w:szCs w:val="24"/>
              </w:rPr>
            </w:pPr>
            <w:r w:rsidRPr="19F11B2B" w:rsidR="19F11B2B">
              <w:rPr>
                <w:sz w:val="24"/>
                <w:szCs w:val="24"/>
              </w:rPr>
              <w:t>&gt; 2 Years in Production</w:t>
            </w:r>
          </w:p>
        </w:tc>
      </w:tr>
      <w:tr w:rsidR="19F11B2B" w:rsidTr="19F11B2B" w14:paraId="3D2E9F91">
        <w:trPr>
          <w:trHeight w:val="300"/>
        </w:trPr>
        <w:tc>
          <w:tcPr>
            <w:tcW w:w="2325" w:type="dxa"/>
            <w:tcMar/>
          </w:tcPr>
          <w:p w:rsidR="19F11B2B" w:rsidP="19F11B2B" w:rsidRDefault="19F11B2B" w14:paraId="027EFF56" w14:textId="60C48066">
            <w:pPr>
              <w:pStyle w:val="Title"/>
              <w:rPr>
                <w:sz w:val="24"/>
                <w:szCs w:val="24"/>
                <w:vertAlign w:val="subscript"/>
              </w:rPr>
            </w:pPr>
            <w:r w:rsidRPr="19F11B2B" w:rsidR="19F11B2B">
              <w:rPr>
                <w:sz w:val="24"/>
                <w:szCs w:val="24"/>
              </w:rPr>
              <w:t>λ</w:t>
            </w:r>
            <w:r w:rsidRPr="19F11B2B" w:rsidR="19F11B2B">
              <w:rPr>
                <w:sz w:val="24"/>
                <w:szCs w:val="24"/>
                <w:vertAlign w:val="subscript"/>
              </w:rPr>
              <w:t>P</w:t>
            </w:r>
          </w:p>
        </w:tc>
        <w:tc>
          <w:tcPr>
            <w:tcW w:w="2325" w:type="dxa"/>
            <w:tcMar/>
          </w:tcPr>
          <w:p w:rsidR="19F11B2B" w:rsidP="19F11B2B" w:rsidRDefault="19F11B2B" w14:paraId="58B5A995" w14:textId="791311BB">
            <w:pPr>
              <w:pStyle w:val="Title"/>
              <w:rPr>
                <w:sz w:val="24"/>
                <w:szCs w:val="24"/>
              </w:rPr>
            </w:pPr>
            <w:r w:rsidRPr="19F11B2B" w:rsidR="19F11B2B">
              <w:rPr>
                <w:sz w:val="24"/>
                <w:szCs w:val="24"/>
              </w:rPr>
              <w:t>Failures Per Million Hours</w:t>
            </w:r>
          </w:p>
        </w:tc>
        <w:tc>
          <w:tcPr>
            <w:tcW w:w="2325" w:type="dxa"/>
            <w:tcMar/>
          </w:tcPr>
          <w:p w:rsidR="61A3FC4F" w:rsidP="19F11B2B" w:rsidRDefault="61A3FC4F" w14:paraId="608C28CF" w14:textId="3060C7A2">
            <w:pPr>
              <w:pStyle w:val="Title"/>
              <w:rPr>
                <w:sz w:val="24"/>
                <w:szCs w:val="24"/>
              </w:rPr>
            </w:pPr>
            <w:r w:rsidRPr="19F11B2B" w:rsidR="61A3FC4F">
              <w:rPr>
                <w:sz w:val="24"/>
                <w:szCs w:val="24"/>
              </w:rPr>
              <w:t>1.476</w:t>
            </w:r>
          </w:p>
        </w:tc>
        <w:tc>
          <w:tcPr>
            <w:tcW w:w="2325" w:type="dxa"/>
            <w:tcMar/>
          </w:tcPr>
          <w:p w:rsidR="19F11B2B" w:rsidP="19F11B2B" w:rsidRDefault="19F11B2B" w14:paraId="5FD18C93" w14:textId="157FB552">
            <w:pPr>
              <w:pStyle w:val="Title"/>
              <w:rPr>
                <w:sz w:val="24"/>
                <w:szCs w:val="24"/>
              </w:rPr>
            </w:pPr>
            <w:r w:rsidRPr="19F11B2B" w:rsidR="19F11B2B">
              <w:rPr>
                <w:sz w:val="24"/>
                <w:szCs w:val="24"/>
              </w:rPr>
              <w:t>Equation 1</w:t>
            </w:r>
          </w:p>
        </w:tc>
      </w:tr>
      <w:tr w:rsidR="19F11B2B" w:rsidTr="19F11B2B" w14:paraId="27C412CF">
        <w:trPr>
          <w:trHeight w:val="300"/>
        </w:trPr>
        <w:tc>
          <w:tcPr>
            <w:tcW w:w="2325" w:type="dxa"/>
            <w:tcMar/>
          </w:tcPr>
          <w:p w:rsidR="19F11B2B" w:rsidP="19F11B2B" w:rsidRDefault="19F11B2B" w14:paraId="5B1591C0" w14:textId="22FE1A24">
            <w:pPr>
              <w:pStyle w:val="Title"/>
              <w:rPr>
                <w:sz w:val="24"/>
                <w:szCs w:val="24"/>
              </w:rPr>
            </w:pPr>
            <w:r w:rsidRPr="19F11B2B" w:rsidR="19F11B2B">
              <w:rPr>
                <w:sz w:val="24"/>
                <w:szCs w:val="24"/>
              </w:rPr>
              <w:t>MTTF</w:t>
            </w:r>
          </w:p>
        </w:tc>
        <w:tc>
          <w:tcPr>
            <w:tcW w:w="2325" w:type="dxa"/>
            <w:tcMar/>
          </w:tcPr>
          <w:p w:rsidR="19F11B2B" w:rsidP="19F11B2B" w:rsidRDefault="19F11B2B" w14:paraId="75A2BA15" w14:textId="256AE3F3">
            <w:pPr>
              <w:pStyle w:val="Title"/>
              <w:rPr>
                <w:sz w:val="24"/>
                <w:szCs w:val="24"/>
              </w:rPr>
            </w:pPr>
            <w:r w:rsidRPr="19F11B2B" w:rsidR="19F11B2B">
              <w:rPr>
                <w:sz w:val="24"/>
                <w:szCs w:val="24"/>
              </w:rPr>
              <w:t xml:space="preserve">Mean Time </w:t>
            </w:r>
            <w:r w:rsidRPr="19F11B2B" w:rsidR="19F11B2B">
              <w:rPr>
                <w:sz w:val="24"/>
                <w:szCs w:val="24"/>
              </w:rPr>
              <w:t>To</w:t>
            </w:r>
            <w:r w:rsidRPr="19F11B2B" w:rsidR="19F11B2B">
              <w:rPr>
                <w:sz w:val="24"/>
                <w:szCs w:val="24"/>
              </w:rPr>
              <w:t xml:space="preserve"> Failure</w:t>
            </w:r>
          </w:p>
        </w:tc>
        <w:tc>
          <w:tcPr>
            <w:tcW w:w="2325" w:type="dxa"/>
            <w:tcMar/>
          </w:tcPr>
          <w:p w:rsidR="0A7283AB" w:rsidP="19F11B2B" w:rsidRDefault="0A7283AB" w14:paraId="3B8A80B3" w14:textId="0C9A2330">
            <w:pPr>
              <w:pStyle w:val="Title"/>
              <w:rPr>
                <w:sz w:val="24"/>
                <w:szCs w:val="24"/>
              </w:rPr>
            </w:pPr>
            <w:r w:rsidRPr="19F11B2B" w:rsidR="0A7283AB">
              <w:rPr>
                <w:sz w:val="24"/>
                <w:szCs w:val="24"/>
              </w:rPr>
              <w:t>77.34</w:t>
            </w:r>
            <w:r w:rsidRPr="19F11B2B" w:rsidR="0CAAF8F6">
              <w:rPr>
                <w:sz w:val="24"/>
                <w:szCs w:val="24"/>
              </w:rPr>
              <w:t xml:space="preserve"> Years</w:t>
            </w:r>
          </w:p>
        </w:tc>
        <w:tc>
          <w:tcPr>
            <w:tcW w:w="2325" w:type="dxa"/>
            <w:tcMar/>
          </w:tcPr>
          <w:p w:rsidR="19F11B2B" w:rsidP="19F11B2B" w:rsidRDefault="19F11B2B" w14:paraId="7D6C8D45" w14:textId="54BB6B1B">
            <w:pPr>
              <w:pStyle w:val="Title"/>
              <w:rPr>
                <w:sz w:val="24"/>
                <w:szCs w:val="24"/>
              </w:rPr>
            </w:pPr>
            <w:r w:rsidRPr="19F11B2B" w:rsidR="19F11B2B">
              <w:rPr>
                <w:sz w:val="24"/>
                <w:szCs w:val="24"/>
              </w:rPr>
              <w:t>Equation 2</w:t>
            </w:r>
          </w:p>
        </w:tc>
      </w:tr>
    </w:tbl>
    <w:p w:rsidR="19F11B2B" w:rsidP="19F11B2B" w:rsidRDefault="19F11B2B" w14:paraId="22EED7B2" w14:textId="4382A385">
      <w:pPr>
        <w:pStyle w:val="Title"/>
        <w:ind w:left="72"/>
        <w:jc w:val="left"/>
        <w:rPr>
          <w:sz w:val="24"/>
          <w:szCs w:val="24"/>
        </w:rPr>
      </w:pPr>
    </w:p>
    <w:p w:rsidR="08E4F08A" w:rsidP="19F11B2B" w:rsidRDefault="08E4F08A" w14:paraId="2D81E215" w14:textId="0A264547">
      <w:pPr>
        <w:pStyle w:val="Title"/>
        <w:ind w:left="72"/>
        <w:jc w:val="left"/>
        <w:rPr>
          <w:sz w:val="24"/>
          <w:szCs w:val="24"/>
        </w:rPr>
      </w:pPr>
      <w:r w:rsidRPr="19F11B2B" w:rsidR="08E4F08A">
        <w:rPr>
          <w:sz w:val="24"/>
          <w:szCs w:val="24"/>
        </w:rPr>
        <w:t>LM1117 Low Dropout Regulator</w:t>
      </w:r>
      <w:r w:rsidRPr="19F11B2B" w:rsidR="0342D471">
        <w:rPr>
          <w:sz w:val="24"/>
          <w:szCs w:val="24"/>
        </w:rPr>
        <w:t xml:space="preserve"> [3]</w:t>
      </w:r>
    </w:p>
    <w:tbl>
      <w:tblPr>
        <w:tblStyle w:val="TableGrid"/>
        <w:tblW w:w="0" w:type="auto"/>
        <w:tblInd w:w="72" w:type="dxa"/>
        <w:tblLayout w:type="fixed"/>
        <w:tblLook w:val="06A0" w:firstRow="1" w:lastRow="0" w:firstColumn="1" w:lastColumn="0" w:noHBand="1" w:noVBand="1"/>
      </w:tblPr>
      <w:tblGrid>
        <w:gridCol w:w="2325"/>
        <w:gridCol w:w="2325"/>
        <w:gridCol w:w="2325"/>
        <w:gridCol w:w="2325"/>
      </w:tblGrid>
      <w:tr w:rsidR="19F11B2B" w:rsidTr="19F11B2B" w14:paraId="6475E14E">
        <w:trPr>
          <w:trHeight w:val="300"/>
        </w:trPr>
        <w:tc>
          <w:tcPr>
            <w:tcW w:w="2325" w:type="dxa"/>
            <w:tcMar/>
          </w:tcPr>
          <w:p w:rsidR="19F11B2B" w:rsidP="19F11B2B" w:rsidRDefault="19F11B2B" w14:paraId="0BEED79D" w14:textId="7D2DC0B4">
            <w:pPr>
              <w:pStyle w:val="Title"/>
              <w:rPr>
                <w:sz w:val="24"/>
                <w:szCs w:val="24"/>
              </w:rPr>
            </w:pPr>
            <w:r w:rsidRPr="19F11B2B" w:rsidR="19F11B2B">
              <w:rPr>
                <w:sz w:val="24"/>
                <w:szCs w:val="24"/>
              </w:rPr>
              <w:t>Parameter Name</w:t>
            </w:r>
          </w:p>
        </w:tc>
        <w:tc>
          <w:tcPr>
            <w:tcW w:w="2325" w:type="dxa"/>
            <w:tcMar/>
          </w:tcPr>
          <w:p w:rsidR="19F11B2B" w:rsidP="19F11B2B" w:rsidRDefault="19F11B2B" w14:paraId="442D9D60" w14:textId="1C328801">
            <w:pPr>
              <w:pStyle w:val="Title"/>
              <w:rPr>
                <w:sz w:val="24"/>
                <w:szCs w:val="24"/>
              </w:rPr>
            </w:pPr>
            <w:r w:rsidRPr="19F11B2B" w:rsidR="19F11B2B">
              <w:rPr>
                <w:sz w:val="24"/>
                <w:szCs w:val="24"/>
              </w:rPr>
              <w:t>Description</w:t>
            </w:r>
          </w:p>
        </w:tc>
        <w:tc>
          <w:tcPr>
            <w:tcW w:w="2325" w:type="dxa"/>
            <w:tcMar/>
          </w:tcPr>
          <w:p w:rsidR="19F11B2B" w:rsidP="19F11B2B" w:rsidRDefault="19F11B2B" w14:paraId="6D4A8972" w14:textId="6DE4ECEA">
            <w:pPr>
              <w:pStyle w:val="Title"/>
              <w:rPr>
                <w:sz w:val="24"/>
                <w:szCs w:val="24"/>
              </w:rPr>
            </w:pPr>
            <w:r w:rsidRPr="19F11B2B" w:rsidR="19F11B2B">
              <w:rPr>
                <w:sz w:val="24"/>
                <w:szCs w:val="24"/>
              </w:rPr>
              <w:t>Value</w:t>
            </w:r>
          </w:p>
        </w:tc>
        <w:tc>
          <w:tcPr>
            <w:tcW w:w="2325" w:type="dxa"/>
            <w:tcMar/>
          </w:tcPr>
          <w:p w:rsidR="19F11B2B" w:rsidP="19F11B2B" w:rsidRDefault="19F11B2B" w14:paraId="6B5EBAC4" w14:textId="23529A71">
            <w:pPr>
              <w:pStyle w:val="Title"/>
              <w:rPr>
                <w:sz w:val="24"/>
                <w:szCs w:val="24"/>
              </w:rPr>
            </w:pPr>
            <w:r w:rsidRPr="19F11B2B" w:rsidR="19F11B2B">
              <w:rPr>
                <w:sz w:val="24"/>
                <w:szCs w:val="24"/>
              </w:rPr>
              <w:t>Comments</w:t>
            </w:r>
          </w:p>
        </w:tc>
      </w:tr>
      <w:tr w:rsidR="19F11B2B" w:rsidTr="19F11B2B" w14:paraId="46122FE3">
        <w:trPr>
          <w:trHeight w:val="300"/>
        </w:trPr>
        <w:tc>
          <w:tcPr>
            <w:tcW w:w="2325" w:type="dxa"/>
            <w:tcMar/>
          </w:tcPr>
          <w:p w:rsidR="19F11B2B" w:rsidP="19F11B2B" w:rsidRDefault="19F11B2B" w14:paraId="7678B90E" w14:textId="6647D00E">
            <w:pPr>
              <w:pStyle w:val="Title"/>
              <w:rPr>
                <w:sz w:val="24"/>
                <w:szCs w:val="24"/>
              </w:rPr>
            </w:pPr>
            <w:r w:rsidRPr="19F11B2B" w:rsidR="19F11B2B">
              <w:rPr>
                <w:sz w:val="24"/>
                <w:szCs w:val="24"/>
              </w:rPr>
              <w:t>C1</w:t>
            </w:r>
          </w:p>
        </w:tc>
        <w:tc>
          <w:tcPr>
            <w:tcW w:w="2325" w:type="dxa"/>
            <w:tcMar/>
          </w:tcPr>
          <w:p w:rsidR="19F11B2B" w:rsidP="19F11B2B" w:rsidRDefault="19F11B2B" w14:paraId="5DF578E8" w14:textId="60D6A55B">
            <w:pPr>
              <w:pStyle w:val="Title"/>
              <w:rPr>
                <w:sz w:val="24"/>
                <w:szCs w:val="24"/>
              </w:rPr>
            </w:pPr>
            <w:r w:rsidRPr="19F11B2B" w:rsidR="19F11B2B">
              <w:rPr>
                <w:sz w:val="24"/>
                <w:szCs w:val="24"/>
              </w:rPr>
              <w:t>Die Complexity Failure Rate</w:t>
            </w:r>
          </w:p>
        </w:tc>
        <w:tc>
          <w:tcPr>
            <w:tcW w:w="2325" w:type="dxa"/>
            <w:tcMar/>
          </w:tcPr>
          <w:p w:rsidR="19F11B2B" w:rsidP="19F11B2B" w:rsidRDefault="19F11B2B" w14:paraId="2D0FDB4B" w14:textId="35550838">
            <w:pPr>
              <w:pStyle w:val="Title"/>
              <w:rPr>
                <w:sz w:val="24"/>
                <w:szCs w:val="24"/>
              </w:rPr>
            </w:pPr>
            <w:r w:rsidRPr="19F11B2B" w:rsidR="19F11B2B">
              <w:rPr>
                <w:sz w:val="24"/>
                <w:szCs w:val="24"/>
              </w:rPr>
              <w:t>0.02</w:t>
            </w:r>
          </w:p>
        </w:tc>
        <w:tc>
          <w:tcPr>
            <w:tcW w:w="2325" w:type="dxa"/>
            <w:tcMar/>
          </w:tcPr>
          <w:p w:rsidR="19F11B2B" w:rsidP="19F11B2B" w:rsidRDefault="19F11B2B" w14:paraId="501F5772" w14:textId="38857071">
            <w:pPr>
              <w:pStyle w:val="Title"/>
              <w:rPr>
                <w:sz w:val="24"/>
                <w:szCs w:val="24"/>
              </w:rPr>
            </w:pPr>
            <w:r w:rsidRPr="19F11B2B" w:rsidR="19F11B2B">
              <w:rPr>
                <w:sz w:val="24"/>
                <w:szCs w:val="24"/>
              </w:rPr>
              <w:t>101 to 300 Bipolar Transistors</w:t>
            </w:r>
          </w:p>
        </w:tc>
      </w:tr>
      <w:tr w:rsidR="19F11B2B" w:rsidTr="19F11B2B" w14:paraId="07BDBBF7">
        <w:trPr>
          <w:trHeight w:val="300"/>
        </w:trPr>
        <w:tc>
          <w:tcPr>
            <w:tcW w:w="2325" w:type="dxa"/>
            <w:tcMar/>
          </w:tcPr>
          <w:p w:rsidR="19F11B2B" w:rsidP="19F11B2B" w:rsidRDefault="19F11B2B" w14:paraId="32C4BE76" w14:textId="024F397A">
            <w:pPr>
              <w:pStyle w:val="Title"/>
              <w:rPr>
                <w:sz w:val="24"/>
                <w:szCs w:val="24"/>
                <w:vertAlign w:val="subscript"/>
              </w:rPr>
            </w:pPr>
            <w:r w:rsidRPr="19F11B2B" w:rsidR="19F11B2B">
              <w:rPr>
                <w:sz w:val="24"/>
                <w:szCs w:val="24"/>
              </w:rPr>
              <w:t>π</w:t>
            </w:r>
            <w:r w:rsidRPr="19F11B2B" w:rsidR="19F11B2B">
              <w:rPr>
                <w:sz w:val="24"/>
                <w:szCs w:val="24"/>
                <w:vertAlign w:val="subscript"/>
              </w:rPr>
              <w:t>T</w:t>
            </w:r>
          </w:p>
        </w:tc>
        <w:tc>
          <w:tcPr>
            <w:tcW w:w="2325" w:type="dxa"/>
            <w:tcMar/>
          </w:tcPr>
          <w:p w:rsidR="19F11B2B" w:rsidP="19F11B2B" w:rsidRDefault="19F11B2B" w14:paraId="7AD411C9" w14:textId="7BBD09FC">
            <w:pPr>
              <w:pStyle w:val="Title"/>
              <w:rPr>
                <w:sz w:val="24"/>
                <w:szCs w:val="24"/>
              </w:rPr>
            </w:pPr>
            <w:r w:rsidRPr="19F11B2B" w:rsidR="19F11B2B">
              <w:rPr>
                <w:sz w:val="24"/>
                <w:szCs w:val="24"/>
              </w:rPr>
              <w:t>Temperature Coefficient</w:t>
            </w:r>
          </w:p>
        </w:tc>
        <w:tc>
          <w:tcPr>
            <w:tcW w:w="2325" w:type="dxa"/>
            <w:tcMar/>
          </w:tcPr>
          <w:p w:rsidR="77074FD2" w:rsidP="19F11B2B" w:rsidRDefault="77074FD2" w14:paraId="199B9AE3" w14:textId="73C63DD3">
            <w:pPr>
              <w:pStyle w:val="Title"/>
              <w:rPr>
                <w:sz w:val="24"/>
                <w:szCs w:val="24"/>
              </w:rPr>
            </w:pPr>
            <w:r w:rsidRPr="19F11B2B" w:rsidR="77074FD2">
              <w:rPr>
                <w:sz w:val="24"/>
                <w:szCs w:val="24"/>
              </w:rPr>
              <w:t>50</w:t>
            </w:r>
          </w:p>
        </w:tc>
        <w:tc>
          <w:tcPr>
            <w:tcW w:w="2325" w:type="dxa"/>
            <w:tcMar/>
          </w:tcPr>
          <w:p w:rsidR="77074FD2" w:rsidP="19F11B2B" w:rsidRDefault="77074FD2" w14:paraId="3E5720FA" w14:textId="2F40B754">
            <w:pPr>
              <w:pStyle w:val="Title"/>
              <w:rPr>
                <w:sz w:val="24"/>
                <w:szCs w:val="24"/>
              </w:rPr>
            </w:pPr>
            <w:r w:rsidRPr="19F11B2B" w:rsidR="77074FD2">
              <w:rPr>
                <w:sz w:val="24"/>
                <w:szCs w:val="24"/>
              </w:rPr>
              <w:t>Linear, Operable up to 125* C</w:t>
            </w:r>
          </w:p>
        </w:tc>
      </w:tr>
      <w:tr w:rsidR="19F11B2B" w:rsidTr="19F11B2B" w14:paraId="79168047">
        <w:trPr>
          <w:trHeight w:val="300"/>
        </w:trPr>
        <w:tc>
          <w:tcPr>
            <w:tcW w:w="2325" w:type="dxa"/>
            <w:tcMar/>
          </w:tcPr>
          <w:p w:rsidR="19F11B2B" w:rsidP="19F11B2B" w:rsidRDefault="19F11B2B" w14:paraId="1FF314CE" w14:textId="03F064E6">
            <w:pPr>
              <w:pStyle w:val="Title"/>
              <w:rPr>
                <w:sz w:val="24"/>
                <w:szCs w:val="24"/>
              </w:rPr>
            </w:pPr>
            <w:r w:rsidRPr="19F11B2B" w:rsidR="19F11B2B">
              <w:rPr>
                <w:sz w:val="24"/>
                <w:szCs w:val="24"/>
              </w:rPr>
              <w:t>C2</w:t>
            </w:r>
          </w:p>
        </w:tc>
        <w:tc>
          <w:tcPr>
            <w:tcW w:w="2325" w:type="dxa"/>
            <w:tcMar/>
          </w:tcPr>
          <w:p w:rsidR="19F11B2B" w:rsidP="19F11B2B" w:rsidRDefault="19F11B2B" w14:paraId="5F5DCF30" w14:textId="07544015">
            <w:pPr>
              <w:pStyle w:val="Title"/>
              <w:rPr>
                <w:sz w:val="24"/>
                <w:szCs w:val="24"/>
              </w:rPr>
            </w:pPr>
            <w:r w:rsidRPr="19F11B2B" w:rsidR="19F11B2B">
              <w:rPr>
                <w:sz w:val="24"/>
                <w:szCs w:val="24"/>
              </w:rPr>
              <w:t xml:space="preserve">Package </w:t>
            </w:r>
            <w:r w:rsidRPr="19F11B2B" w:rsidR="19F11B2B">
              <w:rPr>
                <w:sz w:val="24"/>
                <w:szCs w:val="24"/>
              </w:rPr>
              <w:t>Failu</w:t>
            </w:r>
            <w:r w:rsidRPr="19F11B2B" w:rsidR="19F11B2B">
              <w:rPr>
                <w:sz w:val="24"/>
                <w:szCs w:val="24"/>
              </w:rPr>
              <w:t>re Rate</w:t>
            </w:r>
          </w:p>
        </w:tc>
        <w:tc>
          <w:tcPr>
            <w:tcW w:w="2325" w:type="dxa"/>
            <w:tcMar/>
          </w:tcPr>
          <w:p w:rsidR="5773942D" w:rsidP="19F11B2B" w:rsidRDefault="5773942D" w14:paraId="3FF689EB" w14:textId="016EDF1C">
            <w:pPr>
              <w:pStyle w:val="Title"/>
              <w:rPr>
                <w:sz w:val="24"/>
                <w:szCs w:val="24"/>
              </w:rPr>
            </w:pPr>
            <w:r w:rsidRPr="19F11B2B" w:rsidR="5773942D">
              <w:rPr>
                <w:sz w:val="24"/>
                <w:szCs w:val="24"/>
              </w:rPr>
              <w:t>0.0026</w:t>
            </w:r>
          </w:p>
          <w:p w:rsidR="19F11B2B" w:rsidP="19F11B2B" w:rsidRDefault="19F11B2B" w14:paraId="7A3BB09C" w14:textId="6413BA61">
            <w:pPr>
              <w:pStyle w:val="Title"/>
              <w:rPr>
                <w:sz w:val="24"/>
                <w:szCs w:val="24"/>
              </w:rPr>
            </w:pPr>
          </w:p>
        </w:tc>
        <w:tc>
          <w:tcPr>
            <w:tcW w:w="2325" w:type="dxa"/>
            <w:tcMar/>
          </w:tcPr>
          <w:p w:rsidR="5773942D" w:rsidP="19F11B2B" w:rsidRDefault="5773942D" w14:paraId="2C20551E" w14:textId="4CDF80B6">
            <w:pPr>
              <w:pStyle w:val="Title"/>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9F11B2B" w:rsidR="5773942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Contains 8 Pins</w:t>
            </w:r>
          </w:p>
          <w:p w:rsidR="19F11B2B" w:rsidP="19F11B2B" w:rsidRDefault="19F11B2B" w14:paraId="5621FCD2" w14:textId="1F76B4ED">
            <w:pPr>
              <w:pStyle w:val="Title"/>
              <w:rPr>
                <w:sz w:val="24"/>
                <w:szCs w:val="24"/>
              </w:rPr>
            </w:pPr>
          </w:p>
        </w:tc>
      </w:tr>
      <w:tr w:rsidR="19F11B2B" w:rsidTr="19F11B2B" w14:paraId="53B09D59">
        <w:trPr>
          <w:trHeight w:val="300"/>
        </w:trPr>
        <w:tc>
          <w:tcPr>
            <w:tcW w:w="2325" w:type="dxa"/>
            <w:tcMar/>
          </w:tcPr>
          <w:p w:rsidR="19F11B2B" w:rsidP="19F11B2B" w:rsidRDefault="19F11B2B" w14:paraId="24D63DBB" w14:textId="00B350FD">
            <w:pPr>
              <w:pStyle w:val="Title"/>
              <w:rPr>
                <w:sz w:val="24"/>
                <w:szCs w:val="24"/>
              </w:rPr>
            </w:pPr>
            <w:r w:rsidRPr="19F11B2B" w:rsidR="19F11B2B">
              <w:rPr>
                <w:sz w:val="24"/>
                <w:szCs w:val="24"/>
              </w:rPr>
              <w:t>π</w:t>
            </w:r>
            <w:r w:rsidRPr="19F11B2B" w:rsidR="19F11B2B">
              <w:rPr>
                <w:sz w:val="24"/>
                <w:szCs w:val="24"/>
                <w:vertAlign w:val="subscript"/>
              </w:rPr>
              <w:t>E</w:t>
            </w:r>
          </w:p>
        </w:tc>
        <w:tc>
          <w:tcPr>
            <w:tcW w:w="2325" w:type="dxa"/>
            <w:tcMar/>
          </w:tcPr>
          <w:p w:rsidR="19F11B2B" w:rsidP="19F11B2B" w:rsidRDefault="19F11B2B" w14:paraId="10E9146C" w14:textId="0A43D352">
            <w:pPr>
              <w:pStyle w:val="Title"/>
              <w:rPr>
                <w:sz w:val="24"/>
                <w:szCs w:val="24"/>
              </w:rPr>
            </w:pPr>
            <w:r w:rsidRPr="19F11B2B" w:rsidR="19F11B2B">
              <w:rPr>
                <w:sz w:val="24"/>
                <w:szCs w:val="24"/>
              </w:rPr>
              <w:t>Environmental Factor</w:t>
            </w:r>
          </w:p>
        </w:tc>
        <w:tc>
          <w:tcPr>
            <w:tcW w:w="2325" w:type="dxa"/>
            <w:tcMar/>
          </w:tcPr>
          <w:p w:rsidR="19F11B2B" w:rsidP="19F11B2B" w:rsidRDefault="19F11B2B" w14:paraId="5406394B" w14:textId="659268D5">
            <w:pPr>
              <w:pStyle w:val="Title"/>
              <w:rPr>
                <w:sz w:val="24"/>
                <w:szCs w:val="24"/>
              </w:rPr>
            </w:pPr>
            <w:r w:rsidRPr="19F11B2B" w:rsidR="19F11B2B">
              <w:rPr>
                <w:sz w:val="24"/>
                <w:szCs w:val="24"/>
              </w:rPr>
              <w:t>4</w:t>
            </w:r>
          </w:p>
        </w:tc>
        <w:tc>
          <w:tcPr>
            <w:tcW w:w="2325" w:type="dxa"/>
            <w:tcMar/>
          </w:tcPr>
          <w:p w:rsidR="19F11B2B" w:rsidP="19F11B2B" w:rsidRDefault="19F11B2B" w14:paraId="72969B11" w14:textId="1AE19AF9">
            <w:pPr>
              <w:pStyle w:val="Title"/>
              <w:rPr>
                <w:sz w:val="24"/>
                <w:szCs w:val="24"/>
              </w:rPr>
            </w:pPr>
            <w:r w:rsidRPr="19F11B2B" w:rsidR="19F11B2B">
              <w:rPr>
                <w:sz w:val="24"/>
                <w:szCs w:val="24"/>
              </w:rPr>
              <w:t>Grounded, Mobile Environment</w:t>
            </w:r>
          </w:p>
        </w:tc>
      </w:tr>
      <w:tr w:rsidR="19F11B2B" w:rsidTr="19F11B2B" w14:paraId="26B34C60">
        <w:trPr>
          <w:trHeight w:val="300"/>
        </w:trPr>
        <w:tc>
          <w:tcPr>
            <w:tcW w:w="2325" w:type="dxa"/>
            <w:tcMar/>
          </w:tcPr>
          <w:p w:rsidR="19F11B2B" w:rsidP="19F11B2B" w:rsidRDefault="19F11B2B" w14:paraId="73AACC77" w14:textId="346067F0">
            <w:pPr>
              <w:pStyle w:val="Title"/>
              <w:rPr>
                <w:sz w:val="24"/>
                <w:szCs w:val="24"/>
              </w:rPr>
            </w:pPr>
            <w:r w:rsidRPr="19F11B2B" w:rsidR="19F11B2B">
              <w:rPr>
                <w:sz w:val="24"/>
                <w:szCs w:val="24"/>
              </w:rPr>
              <w:t>π</w:t>
            </w:r>
            <w:r w:rsidRPr="19F11B2B" w:rsidR="19F11B2B">
              <w:rPr>
                <w:sz w:val="24"/>
                <w:szCs w:val="24"/>
                <w:vertAlign w:val="subscript"/>
              </w:rPr>
              <w:t>Q</w:t>
            </w:r>
          </w:p>
        </w:tc>
        <w:tc>
          <w:tcPr>
            <w:tcW w:w="2325" w:type="dxa"/>
            <w:tcMar/>
          </w:tcPr>
          <w:p w:rsidR="19F11B2B" w:rsidP="19F11B2B" w:rsidRDefault="19F11B2B" w14:paraId="447F78A8" w14:textId="501BB6F0">
            <w:pPr>
              <w:pStyle w:val="Title"/>
              <w:rPr>
                <w:sz w:val="24"/>
                <w:szCs w:val="24"/>
              </w:rPr>
            </w:pPr>
            <w:r w:rsidRPr="19F11B2B" w:rsidR="19F11B2B">
              <w:rPr>
                <w:sz w:val="24"/>
                <w:szCs w:val="24"/>
              </w:rPr>
              <w:t>Quality Factor</w:t>
            </w:r>
          </w:p>
        </w:tc>
        <w:tc>
          <w:tcPr>
            <w:tcW w:w="2325" w:type="dxa"/>
            <w:tcMar/>
          </w:tcPr>
          <w:p w:rsidR="19F11B2B" w:rsidP="19F11B2B" w:rsidRDefault="19F11B2B" w14:paraId="137C373F" w14:textId="5CBF035F">
            <w:pPr>
              <w:pStyle w:val="Title"/>
              <w:rPr>
                <w:sz w:val="24"/>
                <w:szCs w:val="24"/>
              </w:rPr>
            </w:pPr>
            <w:r w:rsidRPr="19F11B2B" w:rsidR="19F11B2B">
              <w:rPr>
                <w:sz w:val="24"/>
                <w:szCs w:val="24"/>
              </w:rPr>
              <w:t>10</w:t>
            </w:r>
          </w:p>
        </w:tc>
        <w:tc>
          <w:tcPr>
            <w:tcW w:w="2325" w:type="dxa"/>
            <w:tcMar/>
          </w:tcPr>
          <w:p w:rsidR="19F11B2B" w:rsidP="19F11B2B" w:rsidRDefault="19F11B2B" w14:paraId="7E2B17A1" w14:textId="199A7429">
            <w:pPr>
              <w:pStyle w:val="Title"/>
              <w:rPr>
                <w:sz w:val="24"/>
                <w:szCs w:val="24"/>
              </w:rPr>
            </w:pPr>
            <w:r w:rsidRPr="19F11B2B" w:rsidR="19F11B2B">
              <w:rPr>
                <w:sz w:val="24"/>
                <w:szCs w:val="24"/>
              </w:rPr>
              <w:t>Commercial Part</w:t>
            </w:r>
          </w:p>
        </w:tc>
      </w:tr>
      <w:tr w:rsidR="19F11B2B" w:rsidTr="19F11B2B" w14:paraId="4A8DB443">
        <w:trPr>
          <w:trHeight w:val="300"/>
        </w:trPr>
        <w:tc>
          <w:tcPr>
            <w:tcW w:w="2325" w:type="dxa"/>
            <w:tcMar/>
          </w:tcPr>
          <w:p w:rsidR="19F11B2B" w:rsidP="19F11B2B" w:rsidRDefault="19F11B2B" w14:paraId="44634A95" w14:textId="28A4C35B">
            <w:pPr>
              <w:pStyle w:val="Title"/>
              <w:rPr>
                <w:sz w:val="24"/>
                <w:szCs w:val="24"/>
              </w:rPr>
            </w:pPr>
            <w:r w:rsidRPr="19F11B2B" w:rsidR="19F11B2B">
              <w:rPr>
                <w:sz w:val="24"/>
                <w:szCs w:val="24"/>
              </w:rPr>
              <w:t>π</w:t>
            </w:r>
            <w:r w:rsidRPr="19F11B2B" w:rsidR="19F11B2B">
              <w:rPr>
                <w:sz w:val="24"/>
                <w:szCs w:val="24"/>
                <w:vertAlign w:val="subscript"/>
              </w:rPr>
              <w:t>L</w:t>
            </w:r>
          </w:p>
        </w:tc>
        <w:tc>
          <w:tcPr>
            <w:tcW w:w="2325" w:type="dxa"/>
            <w:tcMar/>
          </w:tcPr>
          <w:p w:rsidR="19F11B2B" w:rsidP="19F11B2B" w:rsidRDefault="19F11B2B" w14:paraId="0F7596FE" w14:textId="223B0E40">
            <w:pPr>
              <w:pStyle w:val="Title"/>
              <w:rPr>
                <w:sz w:val="24"/>
                <w:szCs w:val="24"/>
              </w:rPr>
            </w:pPr>
            <w:r w:rsidRPr="19F11B2B" w:rsidR="19F11B2B">
              <w:rPr>
                <w:sz w:val="24"/>
                <w:szCs w:val="24"/>
              </w:rPr>
              <w:t>Learning Factor</w:t>
            </w:r>
          </w:p>
        </w:tc>
        <w:tc>
          <w:tcPr>
            <w:tcW w:w="2325" w:type="dxa"/>
            <w:tcMar/>
          </w:tcPr>
          <w:p w:rsidR="71EA4A95" w:rsidP="19F11B2B" w:rsidRDefault="71EA4A95" w14:paraId="452CD641" w14:textId="71F1E658">
            <w:pPr>
              <w:pStyle w:val="Title"/>
              <w:rPr>
                <w:sz w:val="24"/>
                <w:szCs w:val="24"/>
              </w:rPr>
            </w:pPr>
            <w:r w:rsidRPr="19F11B2B" w:rsidR="71EA4A95">
              <w:rPr>
                <w:sz w:val="24"/>
                <w:szCs w:val="24"/>
              </w:rPr>
              <w:t>1</w:t>
            </w:r>
          </w:p>
        </w:tc>
        <w:tc>
          <w:tcPr>
            <w:tcW w:w="2325" w:type="dxa"/>
            <w:tcMar/>
          </w:tcPr>
          <w:p w:rsidR="19F11B2B" w:rsidP="19F11B2B" w:rsidRDefault="19F11B2B" w14:paraId="373CB8C1" w14:textId="44C60A10">
            <w:pPr>
              <w:pStyle w:val="Title"/>
              <w:rPr>
                <w:sz w:val="24"/>
                <w:szCs w:val="24"/>
              </w:rPr>
            </w:pPr>
            <w:r w:rsidRPr="19F11B2B" w:rsidR="19F11B2B">
              <w:rPr>
                <w:sz w:val="24"/>
                <w:szCs w:val="24"/>
              </w:rPr>
              <w:t>&gt; 2 Years in Production</w:t>
            </w:r>
          </w:p>
        </w:tc>
      </w:tr>
      <w:tr w:rsidR="19F11B2B" w:rsidTr="19F11B2B" w14:paraId="2E42D837">
        <w:trPr>
          <w:trHeight w:val="300"/>
        </w:trPr>
        <w:tc>
          <w:tcPr>
            <w:tcW w:w="2325" w:type="dxa"/>
            <w:tcMar/>
          </w:tcPr>
          <w:p w:rsidR="19F11B2B" w:rsidP="19F11B2B" w:rsidRDefault="19F11B2B" w14:paraId="2B43CFAE" w14:textId="60C48066">
            <w:pPr>
              <w:pStyle w:val="Title"/>
              <w:rPr>
                <w:sz w:val="24"/>
                <w:szCs w:val="24"/>
                <w:vertAlign w:val="subscript"/>
              </w:rPr>
            </w:pPr>
            <w:r w:rsidRPr="19F11B2B" w:rsidR="19F11B2B">
              <w:rPr>
                <w:sz w:val="24"/>
                <w:szCs w:val="24"/>
              </w:rPr>
              <w:t>λ</w:t>
            </w:r>
            <w:r w:rsidRPr="19F11B2B" w:rsidR="19F11B2B">
              <w:rPr>
                <w:sz w:val="24"/>
                <w:szCs w:val="24"/>
                <w:vertAlign w:val="subscript"/>
              </w:rPr>
              <w:t>P</w:t>
            </w:r>
          </w:p>
        </w:tc>
        <w:tc>
          <w:tcPr>
            <w:tcW w:w="2325" w:type="dxa"/>
            <w:tcMar/>
          </w:tcPr>
          <w:p w:rsidR="19F11B2B" w:rsidP="19F11B2B" w:rsidRDefault="19F11B2B" w14:paraId="1A4DE7BF" w14:textId="791311BB">
            <w:pPr>
              <w:pStyle w:val="Title"/>
              <w:rPr>
                <w:sz w:val="24"/>
                <w:szCs w:val="24"/>
              </w:rPr>
            </w:pPr>
            <w:r w:rsidRPr="19F11B2B" w:rsidR="19F11B2B">
              <w:rPr>
                <w:sz w:val="24"/>
                <w:szCs w:val="24"/>
              </w:rPr>
              <w:t>Failures Per Million Hours</w:t>
            </w:r>
          </w:p>
        </w:tc>
        <w:tc>
          <w:tcPr>
            <w:tcW w:w="2325" w:type="dxa"/>
            <w:tcMar/>
          </w:tcPr>
          <w:p w:rsidR="38B36BD0" w:rsidP="19F11B2B" w:rsidRDefault="38B36BD0" w14:paraId="07F12FD7" w14:textId="609F97B9">
            <w:pPr>
              <w:pStyle w:val="Title"/>
              <w:rPr>
                <w:sz w:val="24"/>
                <w:szCs w:val="24"/>
              </w:rPr>
            </w:pPr>
            <w:r w:rsidRPr="19F11B2B" w:rsidR="38B36BD0">
              <w:rPr>
                <w:sz w:val="24"/>
                <w:szCs w:val="24"/>
              </w:rPr>
              <w:t>1</w:t>
            </w:r>
            <w:r w:rsidRPr="19F11B2B" w:rsidR="3B0E13D2">
              <w:rPr>
                <w:sz w:val="24"/>
                <w:szCs w:val="24"/>
              </w:rPr>
              <w:t>0.104</w:t>
            </w:r>
          </w:p>
        </w:tc>
        <w:tc>
          <w:tcPr>
            <w:tcW w:w="2325" w:type="dxa"/>
            <w:tcMar/>
          </w:tcPr>
          <w:p w:rsidR="19F11B2B" w:rsidP="19F11B2B" w:rsidRDefault="19F11B2B" w14:paraId="6B65733F" w14:textId="157FB552">
            <w:pPr>
              <w:pStyle w:val="Title"/>
              <w:rPr>
                <w:sz w:val="24"/>
                <w:szCs w:val="24"/>
              </w:rPr>
            </w:pPr>
            <w:r w:rsidRPr="19F11B2B" w:rsidR="19F11B2B">
              <w:rPr>
                <w:sz w:val="24"/>
                <w:szCs w:val="24"/>
              </w:rPr>
              <w:t>Equation 1</w:t>
            </w:r>
          </w:p>
        </w:tc>
      </w:tr>
      <w:tr w:rsidR="19F11B2B" w:rsidTr="19F11B2B" w14:paraId="01B299F7">
        <w:trPr>
          <w:trHeight w:val="300"/>
        </w:trPr>
        <w:tc>
          <w:tcPr>
            <w:tcW w:w="2325" w:type="dxa"/>
            <w:tcMar/>
          </w:tcPr>
          <w:p w:rsidR="19F11B2B" w:rsidP="19F11B2B" w:rsidRDefault="19F11B2B" w14:paraId="3E674C0C" w14:textId="22FE1A24">
            <w:pPr>
              <w:pStyle w:val="Title"/>
              <w:rPr>
                <w:sz w:val="24"/>
                <w:szCs w:val="24"/>
              </w:rPr>
            </w:pPr>
            <w:r w:rsidRPr="19F11B2B" w:rsidR="19F11B2B">
              <w:rPr>
                <w:sz w:val="24"/>
                <w:szCs w:val="24"/>
              </w:rPr>
              <w:t>MTTF</w:t>
            </w:r>
          </w:p>
        </w:tc>
        <w:tc>
          <w:tcPr>
            <w:tcW w:w="2325" w:type="dxa"/>
            <w:tcMar/>
          </w:tcPr>
          <w:p w:rsidR="19F11B2B" w:rsidP="19F11B2B" w:rsidRDefault="19F11B2B" w14:paraId="0D8604EA" w14:textId="256AE3F3">
            <w:pPr>
              <w:pStyle w:val="Title"/>
              <w:rPr>
                <w:sz w:val="24"/>
                <w:szCs w:val="24"/>
              </w:rPr>
            </w:pPr>
            <w:r w:rsidRPr="19F11B2B" w:rsidR="19F11B2B">
              <w:rPr>
                <w:sz w:val="24"/>
                <w:szCs w:val="24"/>
              </w:rPr>
              <w:t xml:space="preserve">Mean Time </w:t>
            </w:r>
            <w:r w:rsidRPr="19F11B2B" w:rsidR="19F11B2B">
              <w:rPr>
                <w:sz w:val="24"/>
                <w:szCs w:val="24"/>
              </w:rPr>
              <w:t>To</w:t>
            </w:r>
            <w:r w:rsidRPr="19F11B2B" w:rsidR="19F11B2B">
              <w:rPr>
                <w:sz w:val="24"/>
                <w:szCs w:val="24"/>
              </w:rPr>
              <w:t xml:space="preserve"> Failure</w:t>
            </w:r>
          </w:p>
        </w:tc>
        <w:tc>
          <w:tcPr>
            <w:tcW w:w="2325" w:type="dxa"/>
            <w:tcMar/>
          </w:tcPr>
          <w:p w:rsidR="6A4E6F42" w:rsidP="19F11B2B" w:rsidRDefault="6A4E6F42" w14:paraId="058C3385" w14:textId="7A6C90E4">
            <w:pPr>
              <w:pStyle w:val="Title"/>
              <w:rPr>
                <w:sz w:val="24"/>
                <w:szCs w:val="24"/>
              </w:rPr>
            </w:pPr>
            <w:r w:rsidRPr="19F11B2B" w:rsidR="6A4E6F42">
              <w:rPr>
                <w:sz w:val="24"/>
                <w:szCs w:val="24"/>
              </w:rPr>
              <w:t>11.30 Years</w:t>
            </w:r>
          </w:p>
        </w:tc>
        <w:tc>
          <w:tcPr>
            <w:tcW w:w="2325" w:type="dxa"/>
            <w:tcMar/>
          </w:tcPr>
          <w:p w:rsidR="19F11B2B" w:rsidP="19F11B2B" w:rsidRDefault="19F11B2B" w14:paraId="160460F1" w14:textId="54BB6B1B">
            <w:pPr>
              <w:pStyle w:val="Title"/>
              <w:rPr>
                <w:sz w:val="24"/>
                <w:szCs w:val="24"/>
              </w:rPr>
            </w:pPr>
            <w:r w:rsidRPr="19F11B2B" w:rsidR="19F11B2B">
              <w:rPr>
                <w:sz w:val="24"/>
                <w:szCs w:val="24"/>
              </w:rPr>
              <w:t>Equation 2</w:t>
            </w:r>
          </w:p>
        </w:tc>
      </w:tr>
    </w:tbl>
    <w:p w:rsidR="19F11B2B" w:rsidP="19F11B2B" w:rsidRDefault="19F11B2B" w14:paraId="47022185" w14:textId="65CFB8BA">
      <w:pPr>
        <w:pStyle w:val="Title"/>
        <w:ind w:left="72"/>
        <w:jc w:val="left"/>
        <w:rPr>
          <w:sz w:val="24"/>
          <w:szCs w:val="24"/>
        </w:rPr>
      </w:pPr>
    </w:p>
    <w:p w:rsidR="243F144A" w:rsidP="19F11B2B" w:rsidRDefault="243F144A" w14:paraId="16EE6C6C" w14:textId="67BE7492">
      <w:pPr>
        <w:pStyle w:val="Title"/>
        <w:ind w:left="72" w:firstLine="720"/>
        <w:jc w:val="left"/>
        <w:rPr>
          <w:b w:val="0"/>
          <w:bCs w:val="0"/>
          <w:sz w:val="24"/>
          <w:szCs w:val="24"/>
        </w:rPr>
      </w:pPr>
      <w:r w:rsidRPr="19F11B2B" w:rsidR="243F144A">
        <w:rPr>
          <w:b w:val="0"/>
          <w:bCs w:val="0"/>
          <w:sz w:val="24"/>
          <w:szCs w:val="24"/>
        </w:rPr>
        <w:t xml:space="preserve">While all selected components have acceptable mean time to failure values for the intended application, the LM1117 LDO regulator stands out as the most vulnerable with a mean time to failure of only 11.30 years, </w:t>
      </w:r>
      <w:r w:rsidRPr="19F11B2B" w:rsidR="243F144A">
        <w:rPr>
          <w:b w:val="0"/>
          <w:bCs w:val="0"/>
          <w:sz w:val="24"/>
          <w:szCs w:val="24"/>
        </w:rPr>
        <w:t>largely due</w:t>
      </w:r>
      <w:r w:rsidRPr="19F11B2B" w:rsidR="243F144A">
        <w:rPr>
          <w:b w:val="0"/>
          <w:bCs w:val="0"/>
          <w:sz w:val="24"/>
          <w:szCs w:val="24"/>
        </w:rPr>
        <w:t xml:space="preserve"> to its </w:t>
      </w:r>
      <w:r w:rsidRPr="19F11B2B" w:rsidR="243F144A">
        <w:rPr>
          <w:b w:val="0"/>
          <w:bCs w:val="0"/>
          <w:sz w:val="24"/>
          <w:szCs w:val="24"/>
        </w:rPr>
        <w:t>high temperature</w:t>
      </w:r>
      <w:r w:rsidRPr="19F11B2B" w:rsidR="243F144A">
        <w:rPr>
          <w:b w:val="0"/>
          <w:bCs w:val="0"/>
          <w:sz w:val="24"/>
          <w:szCs w:val="24"/>
        </w:rPr>
        <w:t xml:space="preserve"> coefficient. Given that the microcontroller and sensor are essential for the robot’s algorithmic operations and the power components are most likely to fail due to high load conditions, improvements should be made in enhancing the thermal management of the power circuits and </w:t>
      </w:r>
      <w:r w:rsidRPr="19F11B2B" w:rsidR="243F144A">
        <w:rPr>
          <w:b w:val="0"/>
          <w:bCs w:val="0"/>
          <w:sz w:val="24"/>
          <w:szCs w:val="24"/>
        </w:rPr>
        <w:t>possibly selecting</w:t>
      </w:r>
      <w:r w:rsidRPr="19F11B2B" w:rsidR="243F144A">
        <w:rPr>
          <w:b w:val="0"/>
          <w:bCs w:val="0"/>
          <w:sz w:val="24"/>
          <w:szCs w:val="24"/>
        </w:rPr>
        <w:t xml:space="preserve"> regulators with improved temperature ratings.</w:t>
      </w:r>
      <w:r w:rsidRPr="19F11B2B" w:rsidR="4756AE2F">
        <w:rPr>
          <w:b w:val="0"/>
          <w:bCs w:val="0"/>
          <w:sz w:val="24"/>
          <w:szCs w:val="24"/>
        </w:rPr>
        <w:t xml:space="preserve"> Further, military grade parts would yield a significant increase in mean time to failure due to the nature of the model used.</w:t>
      </w:r>
      <w:r w:rsidRPr="19F11B2B" w:rsidR="243F144A">
        <w:rPr>
          <w:b w:val="0"/>
          <w:bCs w:val="0"/>
          <w:sz w:val="24"/>
          <w:szCs w:val="24"/>
        </w:rPr>
        <w:t xml:space="preserve"> </w:t>
      </w:r>
      <w:r w:rsidRPr="19F11B2B" w:rsidR="243F144A">
        <w:rPr>
          <w:b w:val="0"/>
          <w:bCs w:val="0"/>
          <w:sz w:val="24"/>
          <w:szCs w:val="24"/>
        </w:rPr>
        <w:t>Refinements such as implementing redundant power pathways</w:t>
      </w:r>
      <w:r w:rsidRPr="19F11B2B" w:rsidR="243F144A">
        <w:rPr>
          <w:b w:val="0"/>
          <w:bCs w:val="0"/>
          <w:sz w:val="24"/>
          <w:szCs w:val="24"/>
        </w:rPr>
        <w:t xml:space="preserve"> and incorporating </w:t>
      </w:r>
      <w:r w:rsidRPr="19F11B2B" w:rsidR="43256314">
        <w:rPr>
          <w:b w:val="0"/>
          <w:bCs w:val="0"/>
          <w:sz w:val="24"/>
          <w:szCs w:val="24"/>
        </w:rPr>
        <w:t xml:space="preserve">more </w:t>
      </w:r>
      <w:r w:rsidRPr="19F11B2B" w:rsidR="243F144A">
        <w:rPr>
          <w:b w:val="0"/>
          <w:bCs w:val="0"/>
          <w:sz w:val="24"/>
          <w:szCs w:val="24"/>
        </w:rPr>
        <w:t>real-world environmental testing could further bo</w:t>
      </w:r>
      <w:r w:rsidRPr="19F11B2B" w:rsidR="317E5C9A">
        <w:rPr>
          <w:b w:val="0"/>
          <w:bCs w:val="0"/>
          <w:sz w:val="24"/>
          <w:szCs w:val="24"/>
        </w:rPr>
        <w:t>ost</w:t>
      </w:r>
      <w:r w:rsidRPr="19F11B2B" w:rsidR="243F144A">
        <w:rPr>
          <w:b w:val="0"/>
          <w:bCs w:val="0"/>
          <w:sz w:val="24"/>
          <w:szCs w:val="24"/>
        </w:rPr>
        <w:t xml:space="preserve"> </w:t>
      </w:r>
      <w:r w:rsidRPr="19F11B2B" w:rsidR="70215C95">
        <w:rPr>
          <w:b w:val="0"/>
          <w:bCs w:val="0"/>
          <w:sz w:val="24"/>
          <w:szCs w:val="24"/>
        </w:rPr>
        <w:t xml:space="preserve">the </w:t>
      </w:r>
      <w:r w:rsidRPr="19F11B2B" w:rsidR="243F144A">
        <w:rPr>
          <w:b w:val="0"/>
          <w:bCs w:val="0"/>
          <w:sz w:val="24"/>
          <w:szCs w:val="24"/>
        </w:rPr>
        <w:t xml:space="preserve">robustness and reliability of </w:t>
      </w:r>
      <w:r w:rsidRPr="19F11B2B" w:rsidR="7946030F">
        <w:rPr>
          <w:b w:val="0"/>
          <w:bCs w:val="0"/>
          <w:sz w:val="24"/>
          <w:szCs w:val="24"/>
        </w:rPr>
        <w:t xml:space="preserve">our </w:t>
      </w:r>
      <w:r w:rsidRPr="19F11B2B" w:rsidR="243F144A">
        <w:rPr>
          <w:b w:val="0"/>
          <w:bCs w:val="0"/>
          <w:sz w:val="24"/>
          <w:szCs w:val="24"/>
        </w:rPr>
        <w:t>circuit design.</w:t>
      </w:r>
    </w:p>
    <w:p w:rsidR="19F11B2B" w:rsidP="19F11B2B" w:rsidRDefault="19F11B2B" w14:paraId="6291AD1D" w14:textId="0A188B98">
      <w:pPr>
        <w:pStyle w:val="Title"/>
        <w:ind w:left="72"/>
        <w:jc w:val="left"/>
        <w:rPr>
          <w:sz w:val="24"/>
          <w:szCs w:val="24"/>
        </w:rPr>
      </w:pPr>
    </w:p>
    <w:p w:rsidR="002B155A" w:rsidP="19F11B2B" w:rsidRDefault="002B155A" w14:paraId="70F04519" w14:textId="49172FC6">
      <w:pPr>
        <w:pStyle w:val="Title"/>
        <w:numPr>
          <w:ilvl w:val="0"/>
          <w:numId w:val="11"/>
        </w:numPr>
        <w:jc w:val="left"/>
        <w:rPr>
          <w:sz w:val="24"/>
          <w:szCs w:val="24"/>
        </w:rPr>
      </w:pPr>
      <w:r w:rsidRPr="19F11B2B" w:rsidR="00C53E7B">
        <w:rPr>
          <w:sz w:val="24"/>
          <w:szCs w:val="24"/>
        </w:rPr>
        <w:t xml:space="preserve">Failure Mode, Effects, and Criticality Analysis (FMECA) </w:t>
      </w:r>
    </w:p>
    <w:p w:rsidR="19F11B2B" w:rsidP="19F11B2B" w:rsidRDefault="19F11B2B" w14:paraId="4A40CD7F" w14:textId="4DA24A68">
      <w:pPr>
        <w:pStyle w:val="Title"/>
        <w:ind w:left="432"/>
        <w:jc w:val="left"/>
        <w:rPr>
          <w:sz w:val="24"/>
          <w:szCs w:val="24"/>
        </w:rPr>
      </w:pPr>
    </w:p>
    <w:p w:rsidR="7F55D0FB" w:rsidP="19F11B2B" w:rsidRDefault="7F55D0FB" w14:paraId="5973B7B0" w14:textId="6C12C542">
      <w:pPr>
        <w:pStyle w:val="Title"/>
        <w:jc w:val="left"/>
        <w:rPr>
          <w:b w:val="0"/>
          <w:bCs w:val="0"/>
          <w:sz w:val="24"/>
          <w:szCs w:val="24"/>
        </w:rPr>
      </w:pPr>
      <w:r w:rsidRPr="19F11B2B" w:rsidR="7F55D0FB">
        <w:rPr>
          <w:b w:val="0"/>
          <w:bCs w:val="0"/>
          <w:sz w:val="24"/>
          <w:szCs w:val="24"/>
        </w:rPr>
        <w:t xml:space="preserve">There are 3 criticality levels for the fairway finder. Low, Medium, and High. Low </w:t>
      </w:r>
      <w:r w:rsidRPr="19F11B2B" w:rsidR="67E5F27C">
        <w:rPr>
          <w:b w:val="0"/>
          <w:bCs w:val="0"/>
          <w:sz w:val="24"/>
          <w:szCs w:val="24"/>
        </w:rPr>
        <w:t xml:space="preserve">criticality </w:t>
      </w:r>
      <w:r w:rsidRPr="19F11B2B" w:rsidR="7F55D0FB">
        <w:rPr>
          <w:b w:val="0"/>
          <w:bCs w:val="0"/>
          <w:sz w:val="24"/>
          <w:szCs w:val="24"/>
        </w:rPr>
        <w:t xml:space="preserve">is defined as any failure that poses no safety concern </w:t>
      </w:r>
      <w:r w:rsidRPr="19F11B2B" w:rsidR="17A1723C">
        <w:rPr>
          <w:b w:val="0"/>
          <w:bCs w:val="0"/>
          <w:sz w:val="24"/>
          <w:szCs w:val="24"/>
        </w:rPr>
        <w:t xml:space="preserve">or </w:t>
      </w:r>
      <w:r w:rsidRPr="19F11B2B" w:rsidR="7F55D0FB">
        <w:rPr>
          <w:b w:val="0"/>
          <w:bCs w:val="0"/>
          <w:sz w:val="24"/>
          <w:szCs w:val="24"/>
        </w:rPr>
        <w:t>little long-term functionality concern</w:t>
      </w:r>
      <w:r w:rsidRPr="19F11B2B" w:rsidR="3900BCC1">
        <w:rPr>
          <w:b w:val="0"/>
          <w:bCs w:val="0"/>
          <w:sz w:val="24"/>
          <w:szCs w:val="24"/>
        </w:rPr>
        <w:t>.</w:t>
      </w:r>
      <w:r w:rsidRPr="19F11B2B" w:rsidR="7F55D0FB">
        <w:rPr>
          <w:b w:val="0"/>
          <w:bCs w:val="0"/>
          <w:sz w:val="24"/>
          <w:szCs w:val="24"/>
        </w:rPr>
        <w:t xml:space="preserve"> </w:t>
      </w:r>
      <w:r w:rsidRPr="19F11B2B" w:rsidR="7F55D0FB">
        <w:rPr>
          <w:b w:val="0"/>
          <w:bCs w:val="0"/>
          <w:sz w:val="24"/>
          <w:szCs w:val="24"/>
        </w:rPr>
        <w:t xml:space="preserve">An example would be any problem </w:t>
      </w:r>
      <w:r w:rsidRPr="19F11B2B" w:rsidR="0840FFEA">
        <w:rPr>
          <w:b w:val="0"/>
          <w:bCs w:val="0"/>
          <w:sz w:val="24"/>
          <w:szCs w:val="24"/>
        </w:rPr>
        <w:t xml:space="preserve">that is </w:t>
      </w:r>
      <w:r w:rsidRPr="19F11B2B" w:rsidR="17C9D522">
        <w:rPr>
          <w:b w:val="0"/>
          <w:bCs w:val="0"/>
          <w:sz w:val="24"/>
          <w:szCs w:val="24"/>
        </w:rPr>
        <w:t>f</w:t>
      </w:r>
      <w:r w:rsidRPr="19F11B2B" w:rsidR="7F55D0FB">
        <w:rPr>
          <w:b w:val="0"/>
          <w:bCs w:val="0"/>
          <w:sz w:val="24"/>
          <w:szCs w:val="24"/>
        </w:rPr>
        <w:t xml:space="preserve">ixed by simply power cycling the robot. </w:t>
      </w:r>
      <w:r w:rsidRPr="19F11B2B" w:rsidR="38AFE89C">
        <w:rPr>
          <w:b w:val="0"/>
          <w:bCs w:val="0"/>
          <w:sz w:val="24"/>
          <w:szCs w:val="24"/>
        </w:rPr>
        <w:t xml:space="preserve">The acceptable failure rate for low concern failures is </w:t>
      </w:r>
      <w:r w:rsidRPr="19F11B2B" w:rsidR="44360F6F">
        <w:rPr>
          <w:rFonts w:ascii="Symbol" w:hAnsi="Symbol" w:eastAsia="Symbol" w:cs="Symbol"/>
          <w:b w:val="0"/>
          <w:bCs w:val="0"/>
          <w:i w:val="0"/>
          <w:iCs w:val="0"/>
          <w:color w:val="auto"/>
          <w:sz w:val="24"/>
          <w:szCs w:val="24"/>
        </w:rPr>
        <w:t>l</w:t>
      </w:r>
      <w:r w:rsidRPr="19F11B2B" w:rsidR="44360F6F">
        <w:rPr>
          <w:b w:val="0"/>
          <w:bCs w:val="0"/>
          <w:i w:val="0"/>
          <w:iCs w:val="0"/>
          <w:color w:val="auto"/>
          <w:sz w:val="24"/>
          <w:szCs w:val="24"/>
        </w:rPr>
        <w:t xml:space="preserve"> </w:t>
      </w:r>
      <w:r w:rsidRPr="19F11B2B" w:rsidR="44360F6F">
        <w:rPr>
          <w:rFonts w:ascii="Symbol" w:hAnsi="Symbol" w:eastAsia="Symbol" w:cs="Symbol"/>
          <w:b w:val="0"/>
          <w:bCs w:val="0"/>
          <w:i w:val="0"/>
          <w:iCs w:val="0"/>
          <w:color w:val="auto"/>
          <w:sz w:val="24"/>
          <w:szCs w:val="24"/>
        </w:rPr>
        <w:t>&lt;</w:t>
      </w:r>
      <w:r w:rsidRPr="19F11B2B" w:rsidR="44360F6F">
        <w:rPr>
          <w:b w:val="0"/>
          <w:bCs w:val="0"/>
          <w:i w:val="0"/>
          <w:iCs w:val="0"/>
          <w:color w:val="auto"/>
          <w:sz w:val="24"/>
          <w:szCs w:val="24"/>
        </w:rPr>
        <w:t xml:space="preserve"> 10</w:t>
      </w:r>
      <w:r w:rsidRPr="19F11B2B" w:rsidR="44360F6F">
        <w:rPr>
          <w:b w:val="0"/>
          <w:bCs w:val="0"/>
          <w:i w:val="0"/>
          <w:iCs w:val="0"/>
          <w:color w:val="auto"/>
          <w:sz w:val="24"/>
          <w:szCs w:val="24"/>
          <w:vertAlign w:val="superscript"/>
        </w:rPr>
        <w:t>-</w:t>
      </w:r>
      <w:r w:rsidRPr="19F11B2B" w:rsidR="6B55195B">
        <w:rPr>
          <w:b w:val="0"/>
          <w:bCs w:val="0"/>
          <w:i w:val="0"/>
          <w:iCs w:val="0"/>
          <w:color w:val="auto"/>
          <w:sz w:val="24"/>
          <w:szCs w:val="24"/>
          <w:vertAlign w:val="superscript"/>
        </w:rPr>
        <w:t>5</w:t>
      </w:r>
      <w:r w:rsidRPr="19F11B2B" w:rsidR="44360F6F">
        <w:rPr>
          <w:b w:val="0"/>
          <w:bCs w:val="0"/>
          <w:sz w:val="24"/>
          <w:szCs w:val="24"/>
        </w:rPr>
        <w:t xml:space="preserve">. </w:t>
      </w:r>
      <w:r w:rsidRPr="19F11B2B" w:rsidR="7F55D0FB">
        <w:rPr>
          <w:b w:val="0"/>
          <w:bCs w:val="0"/>
          <w:sz w:val="24"/>
          <w:szCs w:val="24"/>
        </w:rPr>
        <w:t>Mediu</w:t>
      </w:r>
      <w:r w:rsidRPr="19F11B2B" w:rsidR="76C15FA7">
        <w:rPr>
          <w:b w:val="0"/>
          <w:bCs w:val="0"/>
          <w:sz w:val="24"/>
          <w:szCs w:val="24"/>
        </w:rPr>
        <w:t>m</w:t>
      </w:r>
      <w:r w:rsidRPr="19F11B2B" w:rsidR="3B86A161">
        <w:rPr>
          <w:b w:val="0"/>
          <w:bCs w:val="0"/>
          <w:sz w:val="24"/>
          <w:szCs w:val="24"/>
        </w:rPr>
        <w:t xml:space="preserve"> criticality</w:t>
      </w:r>
      <w:r w:rsidRPr="19F11B2B" w:rsidR="76C15FA7">
        <w:rPr>
          <w:b w:val="0"/>
          <w:bCs w:val="0"/>
          <w:sz w:val="24"/>
          <w:szCs w:val="24"/>
        </w:rPr>
        <w:t xml:space="preserve"> is defined as any </w:t>
      </w:r>
      <w:r w:rsidRPr="19F11B2B" w:rsidR="52FEDD58">
        <w:rPr>
          <w:b w:val="0"/>
          <w:bCs w:val="0"/>
          <w:sz w:val="24"/>
          <w:szCs w:val="24"/>
        </w:rPr>
        <w:t>failure</w:t>
      </w:r>
      <w:r w:rsidRPr="19F11B2B" w:rsidR="76C15FA7">
        <w:rPr>
          <w:b w:val="0"/>
          <w:bCs w:val="0"/>
          <w:sz w:val="24"/>
          <w:szCs w:val="24"/>
        </w:rPr>
        <w:t xml:space="preserve"> that poses low safety concern </w:t>
      </w:r>
      <w:r w:rsidRPr="19F11B2B" w:rsidR="2F05BF2F">
        <w:rPr>
          <w:b w:val="0"/>
          <w:bCs w:val="0"/>
          <w:sz w:val="24"/>
          <w:szCs w:val="24"/>
        </w:rPr>
        <w:t xml:space="preserve">or some amount of long-term functionality concern. </w:t>
      </w:r>
      <w:r w:rsidRPr="19F11B2B" w:rsidR="677BAF5C">
        <w:rPr>
          <w:b w:val="0"/>
          <w:bCs w:val="0"/>
          <w:sz w:val="24"/>
          <w:szCs w:val="24"/>
        </w:rPr>
        <w:t xml:space="preserve">An example would be a problem </w:t>
      </w:r>
      <w:r w:rsidRPr="19F11B2B" w:rsidR="0416E876">
        <w:rPr>
          <w:b w:val="0"/>
          <w:bCs w:val="0"/>
          <w:sz w:val="24"/>
          <w:szCs w:val="24"/>
        </w:rPr>
        <w:t xml:space="preserve">with movement operation. </w:t>
      </w:r>
      <w:r w:rsidRPr="19F11B2B" w:rsidR="632330B4">
        <w:rPr>
          <w:b w:val="0"/>
          <w:bCs w:val="0"/>
          <w:sz w:val="24"/>
          <w:szCs w:val="24"/>
        </w:rPr>
        <w:t xml:space="preserve">The acceptable failure rate for medium concern failures is </w:t>
      </w:r>
      <w:r w:rsidRPr="19F11B2B" w:rsidR="632330B4">
        <w:rPr>
          <w:rFonts w:ascii="Symbol" w:hAnsi="Symbol" w:eastAsia="Symbol" w:cs="Symbol"/>
          <w:b w:val="0"/>
          <w:bCs w:val="0"/>
          <w:i w:val="0"/>
          <w:iCs w:val="0"/>
          <w:color w:val="auto"/>
          <w:sz w:val="24"/>
          <w:szCs w:val="24"/>
        </w:rPr>
        <w:t>l</w:t>
      </w:r>
      <w:r w:rsidRPr="19F11B2B" w:rsidR="632330B4">
        <w:rPr>
          <w:b w:val="0"/>
          <w:bCs w:val="0"/>
          <w:i w:val="0"/>
          <w:iCs w:val="0"/>
          <w:color w:val="auto"/>
          <w:sz w:val="24"/>
          <w:szCs w:val="24"/>
        </w:rPr>
        <w:t xml:space="preserve"> </w:t>
      </w:r>
      <w:r w:rsidRPr="19F11B2B" w:rsidR="632330B4">
        <w:rPr>
          <w:rFonts w:ascii="Symbol" w:hAnsi="Symbol" w:eastAsia="Symbol" w:cs="Symbol"/>
          <w:b w:val="0"/>
          <w:bCs w:val="0"/>
          <w:i w:val="0"/>
          <w:iCs w:val="0"/>
          <w:color w:val="auto"/>
          <w:sz w:val="24"/>
          <w:szCs w:val="24"/>
        </w:rPr>
        <w:t>&lt;</w:t>
      </w:r>
      <w:r w:rsidRPr="19F11B2B" w:rsidR="632330B4">
        <w:rPr>
          <w:b w:val="0"/>
          <w:bCs w:val="0"/>
          <w:i w:val="0"/>
          <w:iCs w:val="0"/>
          <w:color w:val="auto"/>
          <w:sz w:val="24"/>
          <w:szCs w:val="24"/>
        </w:rPr>
        <w:t xml:space="preserve"> 10</w:t>
      </w:r>
      <w:r w:rsidRPr="19F11B2B" w:rsidR="632330B4">
        <w:rPr>
          <w:b w:val="0"/>
          <w:bCs w:val="0"/>
          <w:i w:val="0"/>
          <w:iCs w:val="0"/>
          <w:color w:val="auto"/>
          <w:sz w:val="24"/>
          <w:szCs w:val="24"/>
          <w:vertAlign w:val="superscript"/>
        </w:rPr>
        <w:t>-</w:t>
      </w:r>
      <w:r w:rsidRPr="19F11B2B" w:rsidR="11E86AA0">
        <w:rPr>
          <w:b w:val="0"/>
          <w:bCs w:val="0"/>
          <w:i w:val="0"/>
          <w:iCs w:val="0"/>
          <w:color w:val="auto"/>
          <w:sz w:val="24"/>
          <w:szCs w:val="24"/>
          <w:vertAlign w:val="superscript"/>
        </w:rPr>
        <w:t>7</w:t>
      </w:r>
      <w:r w:rsidRPr="19F11B2B" w:rsidR="632330B4">
        <w:rPr>
          <w:b w:val="0"/>
          <w:bCs w:val="0"/>
          <w:sz w:val="24"/>
          <w:szCs w:val="24"/>
        </w:rPr>
        <w:t>.</w:t>
      </w:r>
      <w:r w:rsidRPr="19F11B2B" w:rsidR="11E86AA0">
        <w:rPr>
          <w:b w:val="0"/>
          <w:bCs w:val="0"/>
          <w:sz w:val="24"/>
          <w:szCs w:val="24"/>
        </w:rPr>
        <w:t xml:space="preserve"> High criticality is defined as any failure that poses significant safety </w:t>
      </w:r>
      <w:r w:rsidRPr="19F11B2B" w:rsidR="42F80C88">
        <w:rPr>
          <w:b w:val="0"/>
          <w:bCs w:val="0"/>
          <w:sz w:val="24"/>
          <w:szCs w:val="24"/>
        </w:rPr>
        <w:t>concerns</w:t>
      </w:r>
      <w:r w:rsidRPr="19F11B2B" w:rsidR="11E86AA0">
        <w:rPr>
          <w:b w:val="0"/>
          <w:bCs w:val="0"/>
          <w:sz w:val="24"/>
          <w:szCs w:val="24"/>
        </w:rPr>
        <w:t xml:space="preserve"> or significantly </w:t>
      </w:r>
      <w:r w:rsidRPr="19F11B2B" w:rsidR="11E86AA0">
        <w:rPr>
          <w:b w:val="0"/>
          <w:bCs w:val="0"/>
          <w:sz w:val="24"/>
          <w:szCs w:val="24"/>
        </w:rPr>
        <w:t>impacts</w:t>
      </w:r>
      <w:r w:rsidRPr="19F11B2B" w:rsidR="11E86AA0">
        <w:rPr>
          <w:b w:val="0"/>
          <w:bCs w:val="0"/>
          <w:sz w:val="24"/>
          <w:szCs w:val="24"/>
        </w:rPr>
        <w:t xml:space="preserve"> the long-term functionality of the robot.</w:t>
      </w:r>
      <w:r w:rsidRPr="19F11B2B" w:rsidR="14610022">
        <w:rPr>
          <w:b w:val="0"/>
          <w:bCs w:val="0"/>
          <w:sz w:val="24"/>
          <w:szCs w:val="24"/>
        </w:rPr>
        <w:t xml:space="preserve"> </w:t>
      </w:r>
      <w:r w:rsidRPr="19F11B2B" w:rsidR="11E86AA0">
        <w:rPr>
          <w:b w:val="0"/>
          <w:bCs w:val="0"/>
          <w:sz w:val="24"/>
          <w:szCs w:val="24"/>
        </w:rPr>
        <w:t>T</w:t>
      </w:r>
      <w:r w:rsidRPr="19F11B2B" w:rsidR="11E86AA0">
        <w:rPr>
          <w:b w:val="0"/>
          <w:bCs w:val="0"/>
          <w:sz w:val="24"/>
          <w:szCs w:val="24"/>
        </w:rPr>
        <w:t xml:space="preserve">he acceptable failure rate for high concern failures is </w:t>
      </w:r>
      <w:r w:rsidRPr="19F11B2B" w:rsidR="11E86AA0">
        <w:rPr>
          <w:rFonts w:ascii="Symbol" w:hAnsi="Symbol" w:eastAsia="Symbol" w:cs="Symbol"/>
          <w:b w:val="0"/>
          <w:bCs w:val="0"/>
          <w:i w:val="0"/>
          <w:iCs w:val="0"/>
          <w:color w:val="auto"/>
          <w:sz w:val="24"/>
          <w:szCs w:val="24"/>
        </w:rPr>
        <w:t>l</w:t>
      </w:r>
      <w:r w:rsidRPr="19F11B2B" w:rsidR="11E86AA0">
        <w:rPr>
          <w:b w:val="0"/>
          <w:bCs w:val="0"/>
          <w:i w:val="0"/>
          <w:iCs w:val="0"/>
          <w:color w:val="auto"/>
          <w:sz w:val="24"/>
          <w:szCs w:val="24"/>
        </w:rPr>
        <w:t xml:space="preserve"> </w:t>
      </w:r>
      <w:r w:rsidRPr="19F11B2B" w:rsidR="11E86AA0">
        <w:rPr>
          <w:rFonts w:ascii="Symbol" w:hAnsi="Symbol" w:eastAsia="Symbol" w:cs="Symbol"/>
          <w:b w:val="0"/>
          <w:bCs w:val="0"/>
          <w:i w:val="0"/>
          <w:iCs w:val="0"/>
          <w:color w:val="auto"/>
          <w:sz w:val="24"/>
          <w:szCs w:val="24"/>
        </w:rPr>
        <w:t>&lt;</w:t>
      </w:r>
      <w:r w:rsidRPr="19F11B2B" w:rsidR="11E86AA0">
        <w:rPr>
          <w:b w:val="0"/>
          <w:bCs w:val="0"/>
          <w:i w:val="0"/>
          <w:iCs w:val="0"/>
          <w:color w:val="auto"/>
          <w:sz w:val="24"/>
          <w:szCs w:val="24"/>
        </w:rPr>
        <w:t xml:space="preserve"> 10</w:t>
      </w:r>
      <w:r w:rsidRPr="19F11B2B" w:rsidR="11E86AA0">
        <w:rPr>
          <w:b w:val="0"/>
          <w:bCs w:val="0"/>
          <w:i w:val="0"/>
          <w:iCs w:val="0"/>
          <w:color w:val="auto"/>
          <w:sz w:val="24"/>
          <w:szCs w:val="24"/>
          <w:vertAlign w:val="superscript"/>
        </w:rPr>
        <w:t>-9</w:t>
      </w:r>
      <w:r w:rsidRPr="19F11B2B" w:rsidR="11E86AA0">
        <w:rPr>
          <w:b w:val="0"/>
          <w:bCs w:val="0"/>
          <w:sz w:val="24"/>
          <w:szCs w:val="24"/>
        </w:rPr>
        <w:t>.</w:t>
      </w:r>
    </w:p>
    <w:p w:rsidR="19F11B2B" w:rsidP="19F11B2B" w:rsidRDefault="19F11B2B" w14:paraId="19F0E30D" w14:textId="1634C51E">
      <w:pPr>
        <w:pStyle w:val="Title"/>
        <w:jc w:val="left"/>
        <w:rPr>
          <w:b w:val="0"/>
          <w:bCs w:val="0"/>
          <w:sz w:val="24"/>
          <w:szCs w:val="24"/>
        </w:rPr>
      </w:pPr>
    </w:p>
    <w:p w:rsidR="050449DC" w:rsidP="19F11B2B" w:rsidRDefault="050449DC" w14:paraId="3610015E" w14:textId="2544827F">
      <w:pPr>
        <w:pStyle w:val="Title"/>
        <w:ind w:firstLine="720"/>
        <w:jc w:val="left"/>
        <w:rPr>
          <w:b w:val="0"/>
          <w:bCs w:val="0"/>
          <w:sz w:val="24"/>
          <w:szCs w:val="24"/>
        </w:rPr>
      </w:pPr>
      <w:r w:rsidRPr="19F11B2B" w:rsidR="050449DC">
        <w:rPr>
          <w:b w:val="0"/>
          <w:bCs w:val="0"/>
          <w:sz w:val="24"/>
          <w:szCs w:val="24"/>
        </w:rPr>
        <w:t xml:space="preserve">For </w:t>
      </w:r>
      <w:r w:rsidRPr="19F11B2B" w:rsidR="7E8F3ED0">
        <w:rPr>
          <w:b w:val="0"/>
          <w:bCs w:val="0"/>
          <w:sz w:val="24"/>
          <w:szCs w:val="24"/>
        </w:rPr>
        <w:t xml:space="preserve">this analysis, all environments are assumed to be sunny, 75*F, and dry conditions. This is the ideal condition for our robot and a </w:t>
      </w:r>
      <w:r w:rsidRPr="19F11B2B" w:rsidR="7E8F3ED0">
        <w:rPr>
          <w:b w:val="0"/>
          <w:bCs w:val="0"/>
          <w:sz w:val="24"/>
          <w:szCs w:val="24"/>
        </w:rPr>
        <w:t>likely possibility</w:t>
      </w:r>
      <w:r w:rsidRPr="19F11B2B" w:rsidR="7E8F3ED0">
        <w:rPr>
          <w:b w:val="0"/>
          <w:bCs w:val="0"/>
          <w:sz w:val="24"/>
          <w:szCs w:val="24"/>
        </w:rPr>
        <w:t xml:space="preserve"> for consistent robot operat</w:t>
      </w:r>
      <w:r w:rsidRPr="19F11B2B" w:rsidR="71F0C923">
        <w:rPr>
          <w:b w:val="0"/>
          <w:bCs w:val="0"/>
          <w:sz w:val="24"/>
          <w:szCs w:val="24"/>
        </w:rPr>
        <w:t>ion. Beyond that, we assume that there is no debris in the robot and the user is operating the robot as intended.</w:t>
      </w:r>
    </w:p>
    <w:p w:rsidR="19F11B2B" w:rsidRDefault="19F11B2B" w14:paraId="408C16ED" w14:textId="55875AEA">
      <w:r>
        <w:br w:type="page"/>
      </w:r>
    </w:p>
    <w:p w:rsidR="002B155A" w:rsidP="002B155A" w:rsidRDefault="00EA5D73" w14:paraId="4C97D53B" w14:textId="77777777">
      <w:pPr>
        <w:pStyle w:val="Title"/>
        <w:jc w:val="left"/>
        <w:rPr>
          <w:sz w:val="24"/>
        </w:rPr>
      </w:pPr>
      <w:r w:rsidRPr="19F11B2B" w:rsidR="00EA5D73">
        <w:rPr>
          <w:sz w:val="24"/>
          <w:szCs w:val="24"/>
        </w:rPr>
        <w:t>3</w:t>
      </w:r>
      <w:r w:rsidRPr="19F11B2B" w:rsidR="002B155A">
        <w:rPr>
          <w:sz w:val="24"/>
          <w:szCs w:val="24"/>
        </w:rPr>
        <w:t>.0 Sources Cited:</w:t>
      </w:r>
    </w:p>
    <w:p w:rsidR="19F11B2B" w:rsidP="19F11B2B" w:rsidRDefault="19F11B2B" w14:paraId="339DD920" w14:textId="5A30211A">
      <w:pPr>
        <w:pStyle w:val="Normal"/>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0C53E7B" w:rsidP="19F11B2B" w:rsidRDefault="00C53E7B" w14:paraId="3CF20B89" w14:textId="06261AB4">
      <w:pPr>
        <w:pStyle w:val="Normal"/>
        <w:ind w:left="720" w:hanging="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w:t>
      </w:r>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1]“</w:t>
      </w:r>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AP63200/AP63201/AP63203/AP63205 Datasheet,” Nov. 2024. Available: </w:t>
      </w:r>
      <w:r>
        <w:tab/>
      </w:r>
      <w:hyperlink r:id="R297a352c92284f83">
        <w:r w:rsidRPr="19F11B2B" w:rsidR="5CFC7A14">
          <w:rPr>
            <w:rStyle w:val="Hyperlink"/>
            <w:rFonts w:ascii="Calibri" w:hAnsi="Calibri" w:eastAsia="Calibri" w:cs="Calibri"/>
            <w:b w:val="0"/>
            <w:bCs w:val="0"/>
            <w:i w:val="0"/>
            <w:iCs w:val="0"/>
            <w:caps w:val="0"/>
            <w:smallCaps w:val="0"/>
            <w:noProof w:val="0"/>
            <w:sz w:val="24"/>
            <w:szCs w:val="24"/>
            <w:lang w:val="en-US"/>
          </w:rPr>
          <w:t>https://www.diodes.com/datasheet/download/AP63200-AP63201-AP63203-AP63205.pdf</w:t>
        </w:r>
      </w:hyperlink>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(accessed Apr. 03, 2025).</w:t>
      </w:r>
    </w:p>
    <w:p w:rsidR="00C53E7B" w:rsidP="19F11B2B" w:rsidRDefault="00C53E7B" w14:paraId="50CFE81C" w14:textId="1E31A7BF">
      <w:pPr>
        <w:ind w:left="720" w:hanging="720"/>
        <w:rPr>
          <w:rFonts w:ascii="Calibri" w:hAnsi="Calibri" w:eastAsia="Calibri" w:cs="Calibri"/>
          <w:b w:val="0"/>
          <w:bCs w:val="0"/>
          <w:i w:val="0"/>
          <w:iCs w:val="0"/>
          <w:caps w:val="0"/>
          <w:smallCaps w:val="0"/>
          <w:noProof w:val="0"/>
          <w:color w:val="000000" w:themeColor="text1" w:themeTint="FF" w:themeShade="FF"/>
          <w:lang w:val="en-US"/>
        </w:rPr>
      </w:pPr>
    </w:p>
    <w:p w:rsidR="00C53E7B" w:rsidP="19F11B2B" w:rsidRDefault="00C53E7B" w14:paraId="2EDA8440" w14:textId="767C93FE">
      <w:pPr>
        <w:ind w:left="720" w:hanging="720"/>
      </w:pPr>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w:t>
      </w:r>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2</w:t>
      </w:r>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w:t>
      </w:r>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ICM-20948 Datasheet,” 2024. Available: </w:t>
      </w:r>
      <w:hyperlink r:id="Re20e7c310155490e">
        <w:r w:rsidRPr="19F11B2B" w:rsidR="5CFC7A14">
          <w:rPr>
            <w:rStyle w:val="Hyperlink"/>
            <w:rFonts w:ascii="Calibri" w:hAnsi="Calibri" w:eastAsia="Calibri" w:cs="Calibri"/>
            <w:b w:val="0"/>
            <w:bCs w:val="0"/>
            <w:i w:val="0"/>
            <w:iCs w:val="0"/>
            <w:caps w:val="0"/>
            <w:smallCaps w:val="0"/>
            <w:noProof w:val="0"/>
            <w:sz w:val="24"/>
            <w:szCs w:val="24"/>
            <w:lang w:val="en-US"/>
          </w:rPr>
          <w:t>https://invensense.tdk.com/wp-content/uploads/2024/03/DS-000189-ICM-20948-v1.6.pdf</w:t>
        </w:r>
      </w:hyperlink>
      <w:r w:rsidRPr="19F11B2B" w:rsidR="5CFC7A14">
        <w:rPr>
          <w:rFonts w:ascii="Calibri" w:hAnsi="Calibri" w:eastAsia="Calibri" w:cs="Calibri"/>
          <w:b w:val="0"/>
          <w:bCs w:val="0"/>
          <w:i w:val="0"/>
          <w:iCs w:val="0"/>
          <w:caps w:val="0"/>
          <w:smallCaps w:val="0"/>
          <w:noProof w:val="0"/>
          <w:sz w:val="24"/>
          <w:szCs w:val="24"/>
          <w:lang w:val="en-US"/>
        </w:rPr>
        <w:t xml:space="preserve"> </w:t>
      </w:r>
      <w:r w:rsidRPr="19F11B2B" w:rsidR="5CFC7A14">
        <w:rPr>
          <w:rFonts w:ascii="Calibri" w:hAnsi="Calibri" w:eastAsia="Calibri" w:cs="Calibri"/>
          <w:b w:val="0"/>
          <w:bCs w:val="0"/>
          <w:i w:val="0"/>
          <w:iCs w:val="0"/>
          <w:caps w:val="0"/>
          <w:smallCaps w:val="0"/>
          <w:noProof w:val="0"/>
          <w:color w:val="000000" w:themeColor="text1" w:themeTint="FF" w:themeShade="FF"/>
          <w:lang w:val="en-US"/>
        </w:rPr>
        <w:t>(accessed Apr. 03, 2025)</w:t>
      </w:r>
    </w:p>
    <w:p w:rsidR="00C53E7B" w:rsidP="19F11B2B" w:rsidRDefault="00C53E7B" w14:paraId="625EFC34" w14:textId="02528123">
      <w:pPr>
        <w:ind w:left="720" w:hanging="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00C53E7B" w:rsidP="19F11B2B" w:rsidRDefault="00C53E7B" w14:paraId="739F543E" w14:textId="043CDD9A">
      <w:pPr>
        <w:ind w:left="720" w:hanging="720"/>
      </w:pPr>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w:t>
      </w:r>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3</w:t>
      </w:r>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w:t>
      </w:r>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LM1117 800-mA, Low-Dropout Linear Regulator.” Jan. 2024. Available: </w:t>
      </w:r>
      <w:hyperlink r:id="R39b6592c4f964578">
        <w:r w:rsidRPr="19F11B2B" w:rsidR="5CFC7A14">
          <w:rPr>
            <w:rStyle w:val="Hyperlink"/>
            <w:rFonts w:ascii="Calibri" w:hAnsi="Calibri" w:eastAsia="Calibri" w:cs="Calibri"/>
            <w:b w:val="0"/>
            <w:bCs w:val="0"/>
            <w:i w:val="0"/>
            <w:iCs w:val="0"/>
            <w:caps w:val="0"/>
            <w:smallCaps w:val="0"/>
            <w:noProof w:val="0"/>
            <w:sz w:val="24"/>
            <w:szCs w:val="24"/>
            <w:lang w:val="en-US"/>
          </w:rPr>
          <w:t>https://www.ti.com/lit/ds/symlink/lm1117.pdf</w:t>
        </w:r>
      </w:hyperlink>
      <w:r w:rsidRPr="19F11B2B" w:rsidR="5CFC7A14">
        <w:rPr>
          <w:rFonts w:ascii="Calibri" w:hAnsi="Calibri" w:eastAsia="Calibri" w:cs="Calibri"/>
          <w:b w:val="0"/>
          <w:bCs w:val="0"/>
          <w:i w:val="0"/>
          <w:iCs w:val="0"/>
          <w:caps w:val="0"/>
          <w:smallCaps w:val="0"/>
          <w:noProof w:val="0"/>
          <w:sz w:val="24"/>
          <w:szCs w:val="24"/>
          <w:lang w:val="en-US"/>
        </w:rPr>
        <w:t xml:space="preserve"> </w:t>
      </w:r>
      <w:r w:rsidRPr="19F11B2B" w:rsidR="5CFC7A14">
        <w:rPr>
          <w:rFonts w:ascii="Calibri" w:hAnsi="Calibri" w:eastAsia="Calibri" w:cs="Calibri"/>
          <w:b w:val="0"/>
          <w:bCs w:val="0"/>
          <w:i w:val="0"/>
          <w:iCs w:val="0"/>
          <w:caps w:val="0"/>
          <w:smallCaps w:val="0"/>
          <w:noProof w:val="0"/>
          <w:color w:val="000000" w:themeColor="text1" w:themeTint="FF" w:themeShade="FF"/>
          <w:sz w:val="24"/>
          <w:szCs w:val="24"/>
          <w:lang w:val="en-US"/>
        </w:rPr>
        <w:t>(accessed Apr. 03, 2025)</w:t>
      </w:r>
    </w:p>
    <w:p w:rsidR="00C53E7B" w:rsidP="19F11B2B" w:rsidRDefault="00C53E7B" w14:paraId="70AF3D7E" w14:textId="4CAB7303">
      <w:pPr>
        <w:ind w:left="720" w:hanging="720"/>
        <w:rPr>
          <w:rFonts w:ascii="Calibri" w:hAnsi="Calibri" w:eastAsia="Calibri" w:cs="Calibri"/>
          <w:b w:val="0"/>
          <w:bCs w:val="0"/>
          <w:i w:val="0"/>
          <w:iCs w:val="0"/>
          <w:caps w:val="0"/>
          <w:smallCaps w:val="0"/>
          <w:noProof w:val="0"/>
          <w:color w:val="000000" w:themeColor="text1" w:themeTint="FF" w:themeShade="FF"/>
          <w:lang w:val="en-US"/>
        </w:rPr>
      </w:pPr>
    </w:p>
    <w:p w:rsidR="00C53E7B" w:rsidP="19F11B2B" w:rsidRDefault="00C53E7B" w14:paraId="3ED48775" w14:textId="0E3E6862">
      <w:pPr>
        <w:ind w:left="720" w:hanging="720"/>
      </w:pPr>
      <w:r w:rsidRPr="19F11B2B" w:rsidR="57E00FDC">
        <w:rPr>
          <w:rFonts w:ascii="Calibri" w:hAnsi="Calibri" w:eastAsia="Calibri" w:cs="Calibri"/>
          <w:b w:val="0"/>
          <w:bCs w:val="0"/>
          <w:i w:val="0"/>
          <w:iCs w:val="0"/>
          <w:caps w:val="0"/>
          <w:smallCaps w:val="0"/>
          <w:noProof w:val="0"/>
          <w:color w:val="000000" w:themeColor="text1" w:themeTint="FF" w:themeShade="FF"/>
          <w:lang w:val="en-US"/>
        </w:rPr>
        <w:t>[</w:t>
      </w:r>
      <w:r w:rsidRPr="19F11B2B" w:rsidR="6AFCCF09">
        <w:rPr>
          <w:rFonts w:ascii="Calibri" w:hAnsi="Calibri" w:eastAsia="Calibri" w:cs="Calibri"/>
          <w:b w:val="0"/>
          <w:bCs w:val="0"/>
          <w:i w:val="0"/>
          <w:iCs w:val="0"/>
          <w:caps w:val="0"/>
          <w:smallCaps w:val="0"/>
          <w:noProof w:val="0"/>
          <w:color w:val="000000" w:themeColor="text1" w:themeTint="FF" w:themeShade="FF"/>
          <w:lang w:val="en-US"/>
        </w:rPr>
        <w:t>4</w:t>
      </w:r>
      <w:r w:rsidRPr="19F11B2B" w:rsidR="57E00FDC">
        <w:rPr>
          <w:rFonts w:ascii="Calibri" w:hAnsi="Calibri" w:eastAsia="Calibri" w:cs="Calibri"/>
          <w:b w:val="0"/>
          <w:bCs w:val="0"/>
          <w:i w:val="0"/>
          <w:iCs w:val="0"/>
          <w:caps w:val="0"/>
          <w:smallCaps w:val="0"/>
          <w:noProof w:val="0"/>
          <w:color w:val="000000" w:themeColor="text1" w:themeTint="FF" w:themeShade="FF"/>
          <w:lang w:val="en-US"/>
        </w:rPr>
        <w:t>]“</w:t>
      </w:r>
      <w:r w:rsidRPr="19F11B2B" w:rsidR="57E00FDC">
        <w:rPr>
          <w:rFonts w:ascii="Calibri" w:hAnsi="Calibri" w:eastAsia="Calibri" w:cs="Calibri"/>
          <w:b w:val="0"/>
          <w:bCs w:val="0"/>
          <w:i w:val="0"/>
          <w:iCs w:val="0"/>
          <w:caps w:val="0"/>
          <w:smallCaps w:val="0"/>
          <w:noProof w:val="0"/>
          <w:color w:val="000000" w:themeColor="text1" w:themeTint="FF" w:themeShade="FF"/>
          <w:lang w:val="en-US"/>
        </w:rPr>
        <w:t xml:space="preserve">Military Handbook Reliability Prediction of Electronic Equipment,” Jan. 02, 1990. </w:t>
      </w:r>
      <w:r w:rsidRPr="19F11B2B" w:rsidR="655BA324">
        <w:rPr>
          <w:rFonts w:ascii="Calibri" w:hAnsi="Calibri" w:eastAsia="Calibri" w:cs="Calibri"/>
          <w:b w:val="0"/>
          <w:bCs w:val="0"/>
          <w:i w:val="0"/>
          <w:iCs w:val="0"/>
          <w:caps w:val="0"/>
          <w:smallCaps w:val="0"/>
          <w:noProof w:val="0"/>
          <w:color w:val="000000" w:themeColor="text1" w:themeTint="FF" w:themeShade="FF"/>
          <w:lang w:val="en-US"/>
        </w:rPr>
        <w:t xml:space="preserve">Available: </w:t>
      </w:r>
      <w:hyperlink r:id="Rbb15ae5d95604811">
        <w:r w:rsidRPr="19F11B2B" w:rsidR="57E00FDC">
          <w:rPr>
            <w:rStyle w:val="Hyperlink"/>
            <w:rFonts w:ascii="Calibri" w:hAnsi="Calibri" w:eastAsia="Calibri" w:cs="Calibri"/>
            <w:b w:val="0"/>
            <w:bCs w:val="0"/>
            <w:i w:val="0"/>
            <w:iCs w:val="0"/>
            <w:caps w:val="0"/>
            <w:smallCaps w:val="0"/>
            <w:noProof w:val="0"/>
            <w:lang w:val="en-US"/>
          </w:rPr>
          <w:t>https://purdue.brightspace.com/d2l/common/viewFile.d2lfile/Database/NDQyNzQwNzI/Mil-Hdbk-217F.pdf?ou=1216648</w:t>
        </w:r>
      </w:hyperlink>
      <w:r w:rsidRPr="19F11B2B" w:rsidR="57E00FDC">
        <w:rPr>
          <w:rFonts w:ascii="Calibri" w:hAnsi="Calibri" w:eastAsia="Calibri" w:cs="Calibri"/>
          <w:b w:val="0"/>
          <w:bCs w:val="0"/>
          <w:i w:val="0"/>
          <w:iCs w:val="0"/>
          <w:caps w:val="0"/>
          <w:smallCaps w:val="0"/>
          <w:noProof w:val="0"/>
          <w:color w:val="000000" w:themeColor="text1" w:themeTint="FF" w:themeShade="FF"/>
          <w:lang w:val="en-US"/>
        </w:rPr>
        <w:t xml:space="preserve"> (accessed Apr. 03, 2025).</w:t>
      </w:r>
    </w:p>
    <w:p w:rsidR="00C53E7B" w:rsidP="19F11B2B" w:rsidRDefault="00C53E7B" w14:paraId="1C68B9AC" w14:textId="6FC48E16">
      <w:pPr>
        <w:ind w:left="720" w:hanging="720"/>
      </w:pPr>
      <w:r w:rsidRPr="19F11B2B" w:rsidR="57E00FDC">
        <w:rPr>
          <w:rFonts w:ascii="Calibri" w:hAnsi="Calibri" w:eastAsia="Calibri" w:cs="Calibri"/>
          <w:b w:val="0"/>
          <w:bCs w:val="0"/>
          <w:i w:val="0"/>
          <w:iCs w:val="0"/>
          <w:caps w:val="0"/>
          <w:smallCaps w:val="0"/>
          <w:noProof w:val="0"/>
          <w:color w:val="000000" w:themeColor="text1" w:themeTint="FF" w:themeShade="FF"/>
          <w:lang w:val="en-US"/>
        </w:rPr>
        <w:t>‌</w:t>
      </w:r>
    </w:p>
    <w:p w:rsidR="00C53E7B" w:rsidP="19F11B2B" w:rsidRDefault="00C53E7B" w14:paraId="38E63125" w14:textId="0B6DE6A1">
      <w:pPr>
        <w:ind w:left="720" w:hanging="720"/>
        <w:sectPr w:rsidR="00C53E7B" w:rsidSect="00B56C42">
          <w:headerReference w:type="even" r:id="rId8"/>
          <w:headerReference w:type="default" r:id="rId9"/>
          <w:footerReference w:type="even" r:id="rId10"/>
          <w:footerReference w:type="default" r:id="rId11"/>
          <w:headerReference w:type="first" r:id="rId12"/>
          <w:footerReference w:type="first" r:id="rId13"/>
          <w:pgSz w:w="12240" w:h="15840" w:orient="portrait" w:code="1"/>
          <w:pgMar w:top="1440" w:right="1440" w:bottom="1440" w:left="1440" w:header="720" w:footer="720" w:gutter="0"/>
          <w:pgNumType w:start="1"/>
          <w:cols w:space="720"/>
          <w:docGrid w:linePitch="326"/>
        </w:sectPr>
      </w:pPr>
      <w:r w:rsidRPr="19F11B2B" w:rsidR="1A3760E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9F11B2B" w:rsidR="4BF263EC">
        <w:rPr>
          <w:rFonts w:ascii="Calibri" w:hAnsi="Calibri" w:eastAsia="Calibri" w:cs="Calibri"/>
          <w:b w:val="0"/>
          <w:bCs w:val="0"/>
          <w:i w:val="0"/>
          <w:iCs w:val="0"/>
          <w:caps w:val="0"/>
          <w:smallCaps w:val="0"/>
          <w:noProof w:val="0"/>
          <w:color w:val="000000" w:themeColor="text1" w:themeTint="FF" w:themeShade="FF"/>
          <w:sz w:val="24"/>
          <w:szCs w:val="24"/>
          <w:lang w:val="en-US"/>
        </w:rPr>
        <w:t>5</w:t>
      </w:r>
      <w:r w:rsidRPr="19F11B2B" w:rsidR="1A3760EA">
        <w:rPr>
          <w:rFonts w:ascii="Calibri" w:hAnsi="Calibri" w:eastAsia="Calibri" w:cs="Calibri"/>
          <w:b w:val="0"/>
          <w:bCs w:val="0"/>
          <w:i w:val="0"/>
          <w:iCs w:val="0"/>
          <w:caps w:val="0"/>
          <w:smallCaps w:val="0"/>
          <w:noProof w:val="0"/>
          <w:color w:val="000000" w:themeColor="text1" w:themeTint="FF" w:themeShade="FF"/>
          <w:sz w:val="24"/>
          <w:szCs w:val="24"/>
          <w:lang w:val="en-US"/>
        </w:rPr>
        <w:t>]“</w:t>
      </w:r>
      <w:r w:rsidRPr="19F11B2B" w:rsidR="1A3760E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STM32F411xC STM32F411xE Datasheet,” 2017. Available: </w:t>
      </w:r>
      <w:hyperlink r:id="Re24228b123c841a2">
        <w:r w:rsidRPr="19F11B2B" w:rsidR="1A3760EA">
          <w:rPr>
            <w:rStyle w:val="Hyperlink"/>
            <w:rFonts w:ascii="Calibri" w:hAnsi="Calibri" w:eastAsia="Calibri" w:cs="Calibri"/>
            <w:b w:val="0"/>
            <w:bCs w:val="0"/>
            <w:i w:val="0"/>
            <w:iCs w:val="0"/>
            <w:caps w:val="0"/>
            <w:smallCaps w:val="0"/>
            <w:noProof w:val="0"/>
            <w:sz w:val="24"/>
            <w:szCs w:val="24"/>
            <w:lang w:val="en-US"/>
          </w:rPr>
          <w:t>https://www.st.com/resource/en/datasheet/stm32f411ce.pdf</w:t>
        </w:r>
      </w:hyperlink>
      <w:r w:rsidRPr="19F11B2B" w:rsidR="3B789F79">
        <w:rPr>
          <w:rFonts w:ascii="Calibri" w:hAnsi="Calibri" w:eastAsia="Calibri" w:cs="Calibri"/>
          <w:b w:val="0"/>
          <w:bCs w:val="0"/>
          <w:i w:val="0"/>
          <w:iCs w:val="0"/>
          <w:caps w:val="0"/>
          <w:smallCaps w:val="0"/>
          <w:noProof w:val="0"/>
          <w:sz w:val="24"/>
          <w:szCs w:val="24"/>
          <w:lang w:val="en-US"/>
        </w:rPr>
        <w:t xml:space="preserve"> </w:t>
      </w:r>
      <w:r w:rsidRPr="19F11B2B" w:rsidR="3B789F79">
        <w:rPr>
          <w:rFonts w:ascii="Calibri" w:hAnsi="Calibri" w:eastAsia="Calibri" w:cs="Calibri"/>
          <w:b w:val="0"/>
          <w:bCs w:val="0"/>
          <w:i w:val="0"/>
          <w:iCs w:val="0"/>
          <w:caps w:val="0"/>
          <w:smallCaps w:val="0"/>
          <w:noProof w:val="0"/>
          <w:color w:val="000000" w:themeColor="text1" w:themeTint="FF" w:themeShade="FF"/>
          <w:lang w:val="en-US"/>
        </w:rPr>
        <w:t>(accessed Apr. 03, 2025)</w:t>
      </w:r>
    </w:p>
    <w:p w:rsidR="00CC6618" w:rsidP="009B7FE3" w:rsidRDefault="00D1298B" w14:paraId="71F81907" w14:textId="77777777">
      <w:pPr>
        <w:pStyle w:val="Title"/>
        <w:ind w:left="72"/>
        <w:rPr>
          <w:sz w:val="24"/>
        </w:rPr>
      </w:pPr>
      <w:r w:rsidRPr="19F11B2B" w:rsidR="00D1298B">
        <w:rPr>
          <w:sz w:val="24"/>
          <w:szCs w:val="24"/>
        </w:rPr>
        <w:t xml:space="preserve">Appendix A:  Schematic Functional Blocks </w:t>
      </w:r>
    </w:p>
    <w:p w:rsidR="19F11B2B" w:rsidP="19F11B2B" w:rsidRDefault="19F11B2B" w14:paraId="49708F33" w14:textId="2350DA3E">
      <w:pPr>
        <w:pStyle w:val="Title"/>
        <w:suppressLineNumbers w:val="0"/>
        <w:bidi w:val="0"/>
        <w:spacing w:before="0" w:beforeAutospacing="off" w:after="0" w:afterAutospacing="off" w:line="259" w:lineRule="auto"/>
        <w:ind w:left="72" w:right="0"/>
        <w:jc w:val="left"/>
        <w:rPr>
          <w:sz w:val="24"/>
          <w:szCs w:val="24"/>
        </w:rPr>
      </w:pPr>
    </w:p>
    <w:p w:rsidR="40BC2393" w:rsidP="19F11B2B" w:rsidRDefault="40BC2393" w14:paraId="4052E8CD" w14:textId="0E1FBBF6">
      <w:pPr>
        <w:pStyle w:val="Title"/>
        <w:suppressLineNumbers w:val="0"/>
        <w:bidi w:val="0"/>
        <w:spacing w:before="0" w:beforeAutospacing="off" w:after="0" w:afterAutospacing="off" w:line="259" w:lineRule="auto"/>
        <w:ind w:left="72" w:right="0"/>
        <w:jc w:val="left"/>
        <w:rPr>
          <w:sz w:val="24"/>
          <w:szCs w:val="24"/>
        </w:rPr>
      </w:pPr>
      <w:r w:rsidRPr="19F11B2B" w:rsidR="40BC2393">
        <w:rPr>
          <w:sz w:val="24"/>
          <w:szCs w:val="24"/>
        </w:rPr>
        <w:t>Subsystem A: Power Circuits</w:t>
      </w:r>
    </w:p>
    <w:p w:rsidR="5D2A14E0" w:rsidP="19F11B2B" w:rsidRDefault="5D2A14E0" w14:paraId="00FD506B" w14:textId="376C59F5">
      <w:pPr>
        <w:ind w:left="72"/>
        <w:jc w:val="center"/>
      </w:pPr>
      <w:r w:rsidR="5D2A14E0">
        <w:drawing>
          <wp:inline wp14:editId="4FD0666A" wp14:anchorId="523FD05D">
            <wp:extent cx="8229600" cy="1971675"/>
            <wp:effectExtent l="0" t="0" r="0" b="0"/>
            <wp:docPr id="263727109" name="" title=""/>
            <wp:cNvGraphicFramePr>
              <a:graphicFrameLocks noChangeAspect="1"/>
            </wp:cNvGraphicFramePr>
            <a:graphic>
              <a:graphicData uri="http://schemas.openxmlformats.org/drawingml/2006/picture">
                <pic:pic>
                  <pic:nvPicPr>
                    <pic:cNvPr id="0" name=""/>
                    <pic:cNvPicPr/>
                  </pic:nvPicPr>
                  <pic:blipFill>
                    <a:blip r:embed="R2698d4f4c5c44dfc">
                      <a:extLst>
                        <a:ext xmlns:a="http://schemas.openxmlformats.org/drawingml/2006/main" uri="{28A0092B-C50C-407E-A947-70E740481C1C}">
                          <a14:useLocalDpi val="0"/>
                        </a:ext>
                      </a:extLst>
                    </a:blip>
                    <a:stretch>
                      <a:fillRect/>
                    </a:stretch>
                  </pic:blipFill>
                  <pic:spPr>
                    <a:xfrm>
                      <a:off x="0" y="0"/>
                      <a:ext cx="8229600" cy="1971675"/>
                    </a:xfrm>
                    <a:prstGeom prst="rect">
                      <a:avLst/>
                    </a:prstGeom>
                  </pic:spPr>
                </pic:pic>
              </a:graphicData>
            </a:graphic>
          </wp:inline>
        </w:drawing>
      </w:r>
      <w:r w:rsidRPr="19F11B2B" w:rsidR="494E68E2">
        <w:rPr>
          <w:b w:val="1"/>
          <w:bCs w:val="1"/>
        </w:rPr>
        <w:t>Schematic A.1: AP63205 Buck Converter</w:t>
      </w:r>
    </w:p>
    <w:p w:rsidR="19F11B2B" w:rsidP="19F11B2B" w:rsidRDefault="19F11B2B" w14:paraId="37B27FD7" w14:textId="16548E45">
      <w:pPr>
        <w:ind w:left="72"/>
        <w:jc w:val="center"/>
        <w:rPr>
          <w:b w:val="1"/>
          <w:bCs w:val="1"/>
        </w:rPr>
      </w:pPr>
    </w:p>
    <w:p w:rsidR="494E68E2" w:rsidP="19F11B2B" w:rsidRDefault="494E68E2" w14:paraId="30733AE0" w14:textId="190E7259">
      <w:pPr>
        <w:ind w:left="72"/>
        <w:jc w:val="center"/>
      </w:pPr>
      <w:r w:rsidR="494E68E2">
        <w:drawing>
          <wp:inline wp14:editId="39B1BC1F" wp14:anchorId="04A4026D">
            <wp:extent cx="7296150" cy="2660055"/>
            <wp:effectExtent l="0" t="0" r="0" b="0"/>
            <wp:docPr id="1584434363" name="" title=""/>
            <wp:cNvGraphicFramePr>
              <a:graphicFrameLocks noChangeAspect="1"/>
            </wp:cNvGraphicFramePr>
            <a:graphic>
              <a:graphicData uri="http://schemas.openxmlformats.org/drawingml/2006/picture">
                <pic:pic>
                  <pic:nvPicPr>
                    <pic:cNvPr id="0" name=""/>
                    <pic:cNvPicPr/>
                  </pic:nvPicPr>
                  <pic:blipFill>
                    <a:blip r:embed="Ra882a7951b9c4619">
                      <a:extLst>
                        <a:ext xmlns:a="http://schemas.openxmlformats.org/drawingml/2006/main" uri="{28A0092B-C50C-407E-A947-70E740481C1C}">
                          <a14:useLocalDpi val="0"/>
                        </a:ext>
                      </a:extLst>
                    </a:blip>
                    <a:stretch>
                      <a:fillRect/>
                    </a:stretch>
                  </pic:blipFill>
                  <pic:spPr>
                    <a:xfrm>
                      <a:off x="0" y="0"/>
                      <a:ext cx="7296150" cy="2660055"/>
                    </a:xfrm>
                    <a:prstGeom prst="rect">
                      <a:avLst/>
                    </a:prstGeom>
                  </pic:spPr>
                </pic:pic>
              </a:graphicData>
            </a:graphic>
          </wp:inline>
        </w:drawing>
      </w:r>
    </w:p>
    <w:p w:rsidR="494E68E2" w:rsidP="19F11B2B" w:rsidRDefault="494E68E2" w14:paraId="093FB8F0" w14:textId="6FD60ABA">
      <w:pPr>
        <w:ind w:left="72"/>
        <w:jc w:val="center"/>
        <w:rPr>
          <w:b w:val="1"/>
          <w:bCs w:val="1"/>
        </w:rPr>
      </w:pPr>
      <w:r w:rsidRPr="19F11B2B" w:rsidR="494E68E2">
        <w:rPr>
          <w:b w:val="1"/>
          <w:bCs w:val="1"/>
        </w:rPr>
        <w:t>Schematic A.2: LM1117 Low Dropout Regulator</w:t>
      </w:r>
    </w:p>
    <w:p w:rsidR="5D2A14E0" w:rsidP="19F11B2B" w:rsidRDefault="5D2A14E0" w14:paraId="64EC62E2" w14:textId="71DA905B">
      <w:pPr>
        <w:ind w:left="72"/>
        <w:jc w:val="center"/>
      </w:pPr>
      <w:r w:rsidR="5D2A14E0">
        <w:drawing>
          <wp:inline wp14:editId="15EDBFC2" wp14:anchorId="548EFC2C">
            <wp:extent cx="4661140" cy="2603634"/>
            <wp:effectExtent l="0" t="0" r="0" b="0"/>
            <wp:docPr id="110066864" name="" title=""/>
            <wp:cNvGraphicFramePr>
              <a:graphicFrameLocks noChangeAspect="1"/>
            </wp:cNvGraphicFramePr>
            <a:graphic>
              <a:graphicData uri="http://schemas.openxmlformats.org/drawingml/2006/picture">
                <pic:pic>
                  <pic:nvPicPr>
                    <pic:cNvPr id="0" name=""/>
                    <pic:cNvPicPr/>
                  </pic:nvPicPr>
                  <pic:blipFill>
                    <a:blip r:embed="Rced2517b6e3a411a">
                      <a:extLst>
                        <a:ext xmlns:a="http://schemas.openxmlformats.org/drawingml/2006/main" uri="{28A0092B-C50C-407E-A947-70E740481C1C}">
                          <a14:useLocalDpi val="0"/>
                        </a:ext>
                      </a:extLst>
                    </a:blip>
                    <a:stretch>
                      <a:fillRect/>
                    </a:stretch>
                  </pic:blipFill>
                  <pic:spPr>
                    <a:xfrm>
                      <a:off x="0" y="0"/>
                      <a:ext cx="4661140" cy="2603634"/>
                    </a:xfrm>
                    <a:prstGeom prst="rect">
                      <a:avLst/>
                    </a:prstGeom>
                  </pic:spPr>
                </pic:pic>
              </a:graphicData>
            </a:graphic>
          </wp:inline>
        </w:drawing>
      </w:r>
    </w:p>
    <w:p w:rsidR="618CAFE4" w:rsidP="19F11B2B" w:rsidRDefault="618CAFE4" w14:paraId="17668CE2" w14:textId="369990C0">
      <w:pPr>
        <w:pStyle w:val="Title"/>
        <w:ind w:left="72"/>
        <w:rPr>
          <w:b w:val="1"/>
          <w:bCs w:val="1"/>
          <w:i w:val="0"/>
          <w:iCs w:val="0"/>
          <w:color w:val="auto"/>
          <w:sz w:val="24"/>
          <w:szCs w:val="24"/>
        </w:rPr>
      </w:pPr>
      <w:r w:rsidRPr="19F11B2B" w:rsidR="618CAFE4">
        <w:rPr>
          <w:b w:val="1"/>
          <w:bCs w:val="1"/>
          <w:i w:val="0"/>
          <w:iCs w:val="0"/>
          <w:color w:val="auto"/>
          <w:sz w:val="24"/>
          <w:szCs w:val="24"/>
        </w:rPr>
        <w:t>Schematic A.3: Battery Connector</w:t>
      </w:r>
    </w:p>
    <w:p w:rsidR="19F11B2B" w:rsidP="19F11B2B" w:rsidRDefault="19F11B2B" w14:paraId="5E70CDFA" w14:textId="47A56D7C">
      <w:pPr>
        <w:pStyle w:val="Title"/>
        <w:ind w:left="72"/>
        <w:rPr>
          <w:b w:val="1"/>
          <w:bCs w:val="1"/>
          <w:i w:val="0"/>
          <w:iCs w:val="0"/>
          <w:color w:val="auto"/>
          <w:sz w:val="24"/>
          <w:szCs w:val="24"/>
        </w:rPr>
      </w:pPr>
    </w:p>
    <w:p w:rsidR="19F11B2B" w:rsidRDefault="19F11B2B" w14:paraId="747EC31F" w14:textId="610DBAD0">
      <w:r>
        <w:br w:type="page"/>
      </w:r>
    </w:p>
    <w:p w:rsidR="40BC2393" w:rsidP="19F11B2B" w:rsidRDefault="40BC2393" w14:paraId="1E87BDB3" w14:textId="4293DDD0">
      <w:pPr>
        <w:pStyle w:val="Title"/>
        <w:ind w:left="72"/>
        <w:jc w:val="left"/>
        <w:rPr>
          <w:sz w:val="24"/>
          <w:szCs w:val="24"/>
        </w:rPr>
      </w:pPr>
      <w:r w:rsidRPr="19F11B2B" w:rsidR="40BC2393">
        <w:rPr>
          <w:sz w:val="24"/>
          <w:szCs w:val="24"/>
        </w:rPr>
        <w:t>Subsystem B: Sensor Block</w:t>
      </w:r>
    </w:p>
    <w:p w:rsidR="19F11B2B" w:rsidP="19F11B2B" w:rsidRDefault="19F11B2B" w14:paraId="1B7EF3CF" w14:textId="38E6E890">
      <w:pPr>
        <w:pStyle w:val="Title"/>
        <w:ind w:left="72"/>
        <w:jc w:val="left"/>
        <w:rPr>
          <w:sz w:val="24"/>
          <w:szCs w:val="24"/>
        </w:rPr>
      </w:pPr>
    </w:p>
    <w:p w:rsidR="7E8F044E" w:rsidP="19F11B2B" w:rsidRDefault="7E8F044E" w14:paraId="22A83646" w14:textId="51194C4B">
      <w:pPr>
        <w:ind w:left="72"/>
        <w:jc w:val="left"/>
      </w:pPr>
      <w:r w:rsidR="7E8F044E">
        <w:drawing>
          <wp:inline wp14:editId="6F92A0E8" wp14:anchorId="3EDFB52D">
            <wp:extent cx="8229600" cy="4295775"/>
            <wp:effectExtent l="0" t="0" r="0" b="0"/>
            <wp:docPr id="1126869737" name="" title=""/>
            <wp:cNvGraphicFramePr>
              <a:graphicFrameLocks noChangeAspect="1"/>
            </wp:cNvGraphicFramePr>
            <a:graphic>
              <a:graphicData uri="http://schemas.openxmlformats.org/drawingml/2006/picture">
                <pic:pic>
                  <pic:nvPicPr>
                    <pic:cNvPr id="0" name=""/>
                    <pic:cNvPicPr/>
                  </pic:nvPicPr>
                  <pic:blipFill>
                    <a:blip r:embed="Rbc8a0fc29188465a">
                      <a:extLst>
                        <a:ext xmlns:a="http://schemas.openxmlformats.org/drawingml/2006/main" uri="{28A0092B-C50C-407E-A947-70E740481C1C}">
                          <a14:useLocalDpi val="0"/>
                        </a:ext>
                      </a:extLst>
                    </a:blip>
                    <a:stretch>
                      <a:fillRect/>
                    </a:stretch>
                  </pic:blipFill>
                  <pic:spPr>
                    <a:xfrm>
                      <a:off x="0" y="0"/>
                      <a:ext cx="8229600" cy="4295775"/>
                    </a:xfrm>
                    <a:prstGeom prst="rect">
                      <a:avLst/>
                    </a:prstGeom>
                  </pic:spPr>
                </pic:pic>
              </a:graphicData>
            </a:graphic>
          </wp:inline>
        </w:drawing>
      </w:r>
    </w:p>
    <w:p w:rsidR="0EA5DBC0" w:rsidP="19F11B2B" w:rsidRDefault="0EA5DBC0" w14:paraId="3943F5C1" w14:textId="4A88602F">
      <w:pPr>
        <w:pStyle w:val="Title"/>
        <w:ind w:left="72"/>
        <w:jc w:val="center"/>
        <w:rPr>
          <w:sz w:val="24"/>
          <w:szCs w:val="24"/>
        </w:rPr>
      </w:pPr>
      <w:r w:rsidRPr="19F11B2B" w:rsidR="0EA5DBC0">
        <w:rPr>
          <w:sz w:val="24"/>
          <w:szCs w:val="24"/>
        </w:rPr>
        <w:t>Schematic B.1: HM-10 Bluetooth Module</w:t>
      </w:r>
    </w:p>
    <w:p w:rsidR="7E8F044E" w:rsidP="19F11B2B" w:rsidRDefault="7E8F044E" w14:paraId="10F2F59E" w14:textId="682131FD">
      <w:pPr>
        <w:ind w:left="72"/>
        <w:jc w:val="left"/>
      </w:pPr>
      <w:r w:rsidR="7E8F044E">
        <w:drawing>
          <wp:inline wp14:editId="1BD6F838" wp14:anchorId="207A691C">
            <wp:extent cx="8229600" cy="4295775"/>
            <wp:effectExtent l="0" t="0" r="0" b="0"/>
            <wp:docPr id="428891103" name="" title=""/>
            <wp:cNvGraphicFramePr>
              <a:graphicFrameLocks noChangeAspect="1"/>
            </wp:cNvGraphicFramePr>
            <a:graphic>
              <a:graphicData uri="http://schemas.openxmlformats.org/drawingml/2006/picture">
                <pic:pic>
                  <pic:nvPicPr>
                    <pic:cNvPr id="0" name=""/>
                    <pic:cNvPicPr/>
                  </pic:nvPicPr>
                  <pic:blipFill>
                    <a:blip r:embed="Rb0193f68137442e7">
                      <a:extLst>
                        <a:ext xmlns:a="http://schemas.openxmlformats.org/drawingml/2006/main" uri="{28A0092B-C50C-407E-A947-70E740481C1C}">
                          <a14:useLocalDpi val="0"/>
                        </a:ext>
                      </a:extLst>
                    </a:blip>
                    <a:stretch>
                      <a:fillRect/>
                    </a:stretch>
                  </pic:blipFill>
                  <pic:spPr>
                    <a:xfrm>
                      <a:off x="0" y="0"/>
                      <a:ext cx="8229600" cy="4295775"/>
                    </a:xfrm>
                    <a:prstGeom prst="rect">
                      <a:avLst/>
                    </a:prstGeom>
                  </pic:spPr>
                </pic:pic>
              </a:graphicData>
            </a:graphic>
          </wp:inline>
        </w:drawing>
      </w:r>
    </w:p>
    <w:p w:rsidR="40885E6F" w:rsidP="19F11B2B" w:rsidRDefault="40885E6F" w14:paraId="7B5A51B5" w14:textId="5DEF0D79">
      <w:pPr>
        <w:pStyle w:val="Title"/>
        <w:ind w:left="72"/>
        <w:jc w:val="center"/>
        <w:rPr>
          <w:sz w:val="24"/>
          <w:szCs w:val="24"/>
        </w:rPr>
      </w:pPr>
      <w:r w:rsidRPr="19F11B2B" w:rsidR="40885E6F">
        <w:rPr>
          <w:sz w:val="24"/>
          <w:szCs w:val="24"/>
        </w:rPr>
        <w:t>Schematic B.2: SAM-M8Q GNSS Module</w:t>
      </w:r>
    </w:p>
    <w:p w:rsidR="7E8F044E" w:rsidP="19F11B2B" w:rsidRDefault="7E8F044E" w14:paraId="585C9609" w14:textId="617F2242">
      <w:pPr>
        <w:ind w:left="72"/>
        <w:jc w:val="center"/>
      </w:pPr>
      <w:r w:rsidR="7E8F044E">
        <w:drawing>
          <wp:inline wp14:editId="114CBD5E" wp14:anchorId="143C22A6">
            <wp:extent cx="5101001" cy="5338652"/>
            <wp:effectExtent l="0" t="0" r="0" b="0"/>
            <wp:docPr id="951475969" name="" title=""/>
            <wp:cNvGraphicFramePr>
              <a:graphicFrameLocks noChangeAspect="1"/>
            </wp:cNvGraphicFramePr>
            <a:graphic>
              <a:graphicData uri="http://schemas.openxmlformats.org/drawingml/2006/picture">
                <pic:pic>
                  <pic:nvPicPr>
                    <pic:cNvPr id="0" name=""/>
                    <pic:cNvPicPr/>
                  </pic:nvPicPr>
                  <pic:blipFill>
                    <a:blip r:embed="R1d47392515084a79">
                      <a:extLst>
                        <a:ext xmlns:a="http://schemas.openxmlformats.org/drawingml/2006/main" uri="{28A0092B-C50C-407E-A947-70E740481C1C}">
                          <a14:useLocalDpi val="0"/>
                        </a:ext>
                      </a:extLst>
                    </a:blip>
                    <a:stretch>
                      <a:fillRect/>
                    </a:stretch>
                  </pic:blipFill>
                  <pic:spPr>
                    <a:xfrm>
                      <a:off x="0" y="0"/>
                      <a:ext cx="5101001" cy="5338652"/>
                    </a:xfrm>
                    <a:prstGeom prst="rect">
                      <a:avLst/>
                    </a:prstGeom>
                  </pic:spPr>
                </pic:pic>
              </a:graphicData>
            </a:graphic>
          </wp:inline>
        </w:drawing>
      </w:r>
    </w:p>
    <w:p w:rsidR="19F11B2B" w:rsidP="19F11B2B" w:rsidRDefault="19F11B2B" w14:paraId="6BCB39B8" w14:textId="701D7F8E">
      <w:pPr>
        <w:ind w:left="72"/>
        <w:jc w:val="center"/>
      </w:pPr>
    </w:p>
    <w:p w:rsidR="5D29F25B" w:rsidP="19F11B2B" w:rsidRDefault="5D29F25B" w14:paraId="6E1356FE" w14:textId="55EDC023">
      <w:pPr>
        <w:ind w:left="72"/>
        <w:jc w:val="center"/>
        <w:rPr>
          <w:b w:val="1"/>
          <w:bCs w:val="1"/>
        </w:rPr>
      </w:pPr>
      <w:r w:rsidRPr="19F11B2B" w:rsidR="5D29F25B">
        <w:rPr>
          <w:b w:val="1"/>
          <w:bCs w:val="1"/>
        </w:rPr>
        <w:t>Schematic B.3: ICM-20948 9-Axis Module</w:t>
      </w:r>
    </w:p>
    <w:p w:rsidR="19F11B2B" w:rsidRDefault="19F11B2B" w14:paraId="6650BA08" w14:textId="6A59292B">
      <w:r>
        <w:br w:type="page"/>
      </w:r>
    </w:p>
    <w:p w:rsidR="40BC2393" w:rsidP="19F11B2B" w:rsidRDefault="40BC2393" w14:paraId="34034263" w14:textId="3964CCA0">
      <w:pPr>
        <w:pStyle w:val="Title"/>
        <w:ind w:left="72"/>
        <w:jc w:val="left"/>
        <w:rPr>
          <w:sz w:val="24"/>
          <w:szCs w:val="24"/>
        </w:rPr>
      </w:pPr>
      <w:r w:rsidRPr="19F11B2B" w:rsidR="40BC2393">
        <w:rPr>
          <w:sz w:val="24"/>
          <w:szCs w:val="24"/>
        </w:rPr>
        <w:t>Subsystem C: Motor Block</w:t>
      </w:r>
    </w:p>
    <w:p w:rsidR="19F11B2B" w:rsidP="19F11B2B" w:rsidRDefault="19F11B2B" w14:paraId="7460C5BC" w14:textId="13E0D42E">
      <w:pPr>
        <w:pStyle w:val="Title"/>
        <w:ind w:left="72"/>
        <w:jc w:val="left"/>
        <w:rPr>
          <w:sz w:val="24"/>
          <w:szCs w:val="24"/>
        </w:rPr>
      </w:pPr>
    </w:p>
    <w:p w:rsidR="52F4D5C5" w:rsidP="19F11B2B" w:rsidRDefault="52F4D5C5" w14:paraId="177ABC20" w14:textId="6305F21E">
      <w:pPr>
        <w:ind w:left="72"/>
        <w:jc w:val="center"/>
      </w:pPr>
      <w:r w:rsidR="52F4D5C5">
        <w:drawing>
          <wp:inline wp14:editId="20633CF0" wp14:anchorId="6AFD07C4">
            <wp:extent cx="6467475" cy="2223194"/>
            <wp:effectExtent l="0" t="0" r="0" b="0"/>
            <wp:docPr id="751152836" name="" title=""/>
            <wp:cNvGraphicFramePr>
              <a:graphicFrameLocks noChangeAspect="1"/>
            </wp:cNvGraphicFramePr>
            <a:graphic>
              <a:graphicData uri="http://schemas.openxmlformats.org/drawingml/2006/picture">
                <pic:pic>
                  <pic:nvPicPr>
                    <pic:cNvPr id="0" name=""/>
                    <pic:cNvPicPr/>
                  </pic:nvPicPr>
                  <pic:blipFill>
                    <a:blip r:embed="Rf8d74bf3d3234a24">
                      <a:extLst>
                        <a:ext xmlns:a="http://schemas.openxmlformats.org/drawingml/2006/main" uri="{28A0092B-C50C-407E-A947-70E740481C1C}">
                          <a14:useLocalDpi val="0"/>
                        </a:ext>
                      </a:extLst>
                    </a:blip>
                    <a:stretch>
                      <a:fillRect/>
                    </a:stretch>
                  </pic:blipFill>
                  <pic:spPr>
                    <a:xfrm>
                      <a:off x="0" y="0"/>
                      <a:ext cx="6467475" cy="2223194"/>
                    </a:xfrm>
                    <a:prstGeom prst="rect">
                      <a:avLst/>
                    </a:prstGeom>
                  </pic:spPr>
                </pic:pic>
              </a:graphicData>
            </a:graphic>
          </wp:inline>
        </w:drawing>
      </w:r>
    </w:p>
    <w:p w:rsidR="52F4D5C5" w:rsidP="19F11B2B" w:rsidRDefault="52F4D5C5" w14:paraId="43E6CD22" w14:textId="2334C3A6">
      <w:pPr>
        <w:ind w:left="72"/>
        <w:jc w:val="center"/>
        <w:rPr>
          <w:b w:val="1"/>
          <w:bCs w:val="1"/>
        </w:rPr>
      </w:pPr>
      <w:r w:rsidRPr="19F11B2B" w:rsidR="52F4D5C5">
        <w:rPr>
          <w:b w:val="1"/>
          <w:bCs w:val="1"/>
        </w:rPr>
        <w:t>Schematic C.1: DRV8871DDAR Motor Driver 1</w:t>
      </w:r>
    </w:p>
    <w:p w:rsidR="19F11B2B" w:rsidP="19F11B2B" w:rsidRDefault="19F11B2B" w14:paraId="2F38D65B" w14:textId="6482B20D">
      <w:pPr>
        <w:ind w:left="72"/>
        <w:jc w:val="left"/>
      </w:pPr>
    </w:p>
    <w:p w:rsidR="78687713" w:rsidP="19F11B2B" w:rsidRDefault="78687713" w14:paraId="476C351C" w14:textId="6FBEB24F">
      <w:pPr>
        <w:ind w:left="72"/>
        <w:jc w:val="center"/>
      </w:pPr>
      <w:r w:rsidR="78687713">
        <w:drawing>
          <wp:inline wp14:editId="6AADE0CF" wp14:anchorId="11A38BD7">
            <wp:extent cx="6515100" cy="2239566"/>
            <wp:effectExtent l="0" t="0" r="0" b="0"/>
            <wp:docPr id="1511707672" name="" title=""/>
            <wp:cNvGraphicFramePr>
              <a:graphicFrameLocks noChangeAspect="1"/>
            </wp:cNvGraphicFramePr>
            <a:graphic>
              <a:graphicData uri="http://schemas.openxmlformats.org/drawingml/2006/picture">
                <pic:pic>
                  <pic:nvPicPr>
                    <pic:cNvPr id="0" name=""/>
                    <pic:cNvPicPr/>
                  </pic:nvPicPr>
                  <pic:blipFill>
                    <a:blip r:embed="R084d6bc36f064501">
                      <a:extLst>
                        <a:ext xmlns:a="http://schemas.openxmlformats.org/drawingml/2006/main" uri="{28A0092B-C50C-407E-A947-70E740481C1C}">
                          <a14:useLocalDpi val="0"/>
                        </a:ext>
                      </a:extLst>
                    </a:blip>
                    <a:stretch>
                      <a:fillRect/>
                    </a:stretch>
                  </pic:blipFill>
                  <pic:spPr>
                    <a:xfrm>
                      <a:off x="0" y="0"/>
                      <a:ext cx="6515100" cy="2239566"/>
                    </a:xfrm>
                    <a:prstGeom prst="rect">
                      <a:avLst/>
                    </a:prstGeom>
                  </pic:spPr>
                </pic:pic>
              </a:graphicData>
            </a:graphic>
          </wp:inline>
        </w:drawing>
      </w:r>
    </w:p>
    <w:p w:rsidR="46EDABDA" w:rsidP="19F11B2B" w:rsidRDefault="46EDABDA" w14:paraId="37EBAB5E" w14:textId="13709188">
      <w:pPr>
        <w:pStyle w:val="Title"/>
        <w:ind w:left="72"/>
        <w:jc w:val="center"/>
        <w:rPr>
          <w:sz w:val="24"/>
          <w:szCs w:val="24"/>
        </w:rPr>
      </w:pPr>
      <w:r w:rsidRPr="19F11B2B" w:rsidR="46EDABDA">
        <w:rPr>
          <w:sz w:val="24"/>
          <w:szCs w:val="24"/>
        </w:rPr>
        <w:t>Schematic C.2: DRV8871DDAR Motor Driver 2</w:t>
      </w:r>
    </w:p>
    <w:p w:rsidR="19F11B2B" w:rsidP="19F11B2B" w:rsidRDefault="19F11B2B" w14:paraId="4B862662" w14:textId="44D374ED">
      <w:pPr>
        <w:pStyle w:val="Title"/>
        <w:ind w:left="72"/>
        <w:jc w:val="left"/>
        <w:rPr>
          <w:sz w:val="24"/>
          <w:szCs w:val="24"/>
        </w:rPr>
      </w:pPr>
    </w:p>
    <w:p w:rsidR="19F11B2B" w:rsidP="19F11B2B" w:rsidRDefault="19F11B2B" w14:paraId="743FDCFD" w14:textId="4AF81C9C">
      <w:pPr>
        <w:pStyle w:val="Title"/>
        <w:ind w:left="72"/>
        <w:jc w:val="left"/>
        <w:rPr>
          <w:sz w:val="24"/>
          <w:szCs w:val="24"/>
        </w:rPr>
      </w:pPr>
    </w:p>
    <w:p w:rsidR="19F11B2B" w:rsidP="19F11B2B" w:rsidRDefault="19F11B2B" w14:paraId="5AFF0F50" w14:textId="7C4D31EE">
      <w:pPr>
        <w:pStyle w:val="Title"/>
        <w:ind w:left="72"/>
        <w:jc w:val="left"/>
        <w:rPr>
          <w:sz w:val="24"/>
          <w:szCs w:val="24"/>
        </w:rPr>
      </w:pPr>
    </w:p>
    <w:p w:rsidR="40BC2393" w:rsidP="19F11B2B" w:rsidRDefault="40BC2393" w14:paraId="188BDA61" w14:textId="624EA8A6">
      <w:pPr>
        <w:pStyle w:val="Title"/>
        <w:ind w:left="72"/>
        <w:jc w:val="left"/>
        <w:rPr>
          <w:sz w:val="24"/>
          <w:szCs w:val="24"/>
        </w:rPr>
      </w:pPr>
      <w:r w:rsidRPr="19F11B2B" w:rsidR="40BC2393">
        <w:rPr>
          <w:sz w:val="24"/>
          <w:szCs w:val="24"/>
        </w:rPr>
        <w:t>Subsystem D: Microcontroller Block</w:t>
      </w:r>
    </w:p>
    <w:p w:rsidR="19F11B2B" w:rsidP="19F11B2B" w:rsidRDefault="19F11B2B" w14:paraId="2D39CF87" w14:textId="288D5DC8">
      <w:pPr>
        <w:pStyle w:val="Title"/>
        <w:ind w:left="72"/>
        <w:jc w:val="left"/>
        <w:rPr>
          <w:sz w:val="24"/>
          <w:szCs w:val="24"/>
        </w:rPr>
      </w:pPr>
    </w:p>
    <w:p w:rsidR="40A544A9" w:rsidP="19F11B2B" w:rsidRDefault="40A544A9" w14:paraId="2CBFF856" w14:textId="3B0AAEA1">
      <w:pPr>
        <w:ind w:left="72"/>
        <w:jc w:val="left"/>
      </w:pPr>
      <w:r w:rsidR="40A544A9">
        <w:drawing>
          <wp:inline wp14:editId="40CEC8BD" wp14:anchorId="24BB8748">
            <wp:extent cx="6790099" cy="4762500"/>
            <wp:effectExtent l="0" t="0" r="0" b="0"/>
            <wp:docPr id="1314033803" name="" title=""/>
            <wp:cNvGraphicFramePr>
              <a:graphicFrameLocks noChangeAspect="1"/>
            </wp:cNvGraphicFramePr>
            <a:graphic>
              <a:graphicData uri="http://schemas.openxmlformats.org/drawingml/2006/picture">
                <pic:pic>
                  <pic:nvPicPr>
                    <pic:cNvPr id="0" name=""/>
                    <pic:cNvPicPr/>
                  </pic:nvPicPr>
                  <pic:blipFill>
                    <a:blip r:embed="R14028abd38564e5e">
                      <a:extLst>
                        <a:ext xmlns:a="http://schemas.openxmlformats.org/drawingml/2006/main" uri="{28A0092B-C50C-407E-A947-70E740481C1C}">
                          <a14:useLocalDpi val="0"/>
                        </a:ext>
                      </a:extLst>
                    </a:blip>
                    <a:stretch>
                      <a:fillRect/>
                    </a:stretch>
                  </pic:blipFill>
                  <pic:spPr>
                    <a:xfrm>
                      <a:off x="0" y="0"/>
                      <a:ext cx="6790099" cy="4762500"/>
                    </a:xfrm>
                    <a:prstGeom prst="rect">
                      <a:avLst/>
                    </a:prstGeom>
                  </pic:spPr>
                </pic:pic>
              </a:graphicData>
            </a:graphic>
          </wp:inline>
        </w:drawing>
      </w:r>
    </w:p>
    <w:p w:rsidR="3183118B" w:rsidP="19F11B2B" w:rsidRDefault="3183118B" w14:paraId="17F905AF" w14:textId="4F7CB111">
      <w:pPr>
        <w:ind w:left="72"/>
        <w:jc w:val="center"/>
        <w:rPr>
          <w:b w:val="1"/>
          <w:bCs w:val="1"/>
        </w:rPr>
      </w:pPr>
      <w:r w:rsidRPr="19F11B2B" w:rsidR="3183118B">
        <w:rPr>
          <w:b w:val="1"/>
          <w:bCs w:val="1"/>
        </w:rPr>
        <w:t>Schematic D.1: STM32F411XC Microcontroller</w:t>
      </w:r>
    </w:p>
    <w:p w:rsidR="19F11B2B" w:rsidP="19F11B2B" w:rsidRDefault="19F11B2B" w14:paraId="781AE311" w14:textId="5F098965">
      <w:pPr>
        <w:pStyle w:val="Title"/>
        <w:ind w:left="72"/>
        <w:rPr>
          <w:sz w:val="24"/>
          <w:szCs w:val="24"/>
        </w:rPr>
      </w:pPr>
    </w:p>
    <w:p w:rsidR="00CC6618" w:rsidP="19F11B2B" w:rsidRDefault="00CC6618" w14:paraId="12F310E1" w14:textId="0860A838">
      <w:pPr>
        <w:pStyle w:val="Title"/>
        <w:ind w:left="72"/>
        <w:rPr>
          <w:sz w:val="24"/>
          <w:szCs w:val="24"/>
        </w:rPr>
      </w:pPr>
      <w:r w:rsidRPr="19F11B2B">
        <w:rPr>
          <w:sz w:val="24"/>
          <w:szCs w:val="24"/>
        </w:rPr>
        <w:br w:type="page"/>
      </w:r>
      <w:r w:rsidRPr="19F11B2B" w:rsidR="00D1298B">
        <w:rPr>
          <w:sz w:val="24"/>
          <w:szCs w:val="24"/>
        </w:rPr>
        <w:t>Appendix B:  FM</w:t>
      </w:r>
      <w:r w:rsidRPr="19F11B2B" w:rsidR="001E1154">
        <w:rPr>
          <w:sz w:val="24"/>
          <w:szCs w:val="24"/>
        </w:rPr>
        <w:t>E</w:t>
      </w:r>
      <w:r w:rsidRPr="19F11B2B" w:rsidR="00D1298B">
        <w:rPr>
          <w:sz w:val="24"/>
          <w:szCs w:val="24"/>
        </w:rPr>
        <w:t>CA Worksheet</w:t>
      </w:r>
      <w:r>
        <w:br/>
      </w:r>
    </w:p>
    <w:p w:rsidR="0D065500" w:rsidP="19F11B2B" w:rsidRDefault="0D065500" w14:paraId="40692097" w14:textId="40D21CBE">
      <w:pPr>
        <w:pStyle w:val="Title"/>
        <w:suppressLineNumbers w:val="0"/>
        <w:bidi w:val="0"/>
        <w:spacing w:before="0" w:beforeAutospacing="off" w:after="0" w:afterAutospacing="off" w:line="259" w:lineRule="auto"/>
        <w:ind w:left="72" w:right="0"/>
        <w:jc w:val="left"/>
        <w:rPr>
          <w:sz w:val="24"/>
          <w:szCs w:val="24"/>
        </w:rPr>
      </w:pPr>
      <w:r w:rsidRPr="19F11B2B" w:rsidR="0D065500">
        <w:rPr>
          <w:sz w:val="24"/>
          <w:szCs w:val="24"/>
        </w:rPr>
        <w:t xml:space="preserve">Subsystem A: </w:t>
      </w:r>
      <w:r w:rsidRPr="19F11B2B" w:rsidR="23F837EF">
        <w:rPr>
          <w:sz w:val="24"/>
          <w:szCs w:val="24"/>
        </w:rPr>
        <w:t>Power Circuits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
        <w:gridCol w:w="1980"/>
        <w:gridCol w:w="2340"/>
        <w:gridCol w:w="1980"/>
        <w:gridCol w:w="1800"/>
        <w:gridCol w:w="1440"/>
        <w:gridCol w:w="2556"/>
      </w:tblGrid>
      <w:tr w:rsidR="00D1298B" w:rsidTr="19F11B2B" w14:paraId="699180AB" w14:textId="77777777">
        <w:tc>
          <w:tcPr>
            <w:tcW w:w="1008" w:type="dxa"/>
            <w:tcMar/>
          </w:tcPr>
          <w:p w:rsidR="00D1298B" w:rsidP="007016FA" w:rsidRDefault="00D1298B" w14:paraId="69BB3A04" w14:textId="77777777">
            <w:pPr>
              <w:jc w:val="center"/>
              <w:rPr>
                <w:b/>
                <w:bCs/>
              </w:rPr>
            </w:pPr>
            <w:r>
              <w:rPr>
                <w:b/>
                <w:bCs/>
              </w:rPr>
              <w:t>Failure No.</w:t>
            </w:r>
          </w:p>
        </w:tc>
        <w:tc>
          <w:tcPr>
            <w:tcW w:w="1980" w:type="dxa"/>
            <w:tcMar/>
          </w:tcPr>
          <w:p w:rsidR="00D1298B" w:rsidP="007016FA" w:rsidRDefault="00D1298B" w14:paraId="4EAD9E78" w14:textId="77777777">
            <w:pPr>
              <w:jc w:val="center"/>
              <w:rPr>
                <w:b/>
                <w:bCs/>
              </w:rPr>
            </w:pPr>
            <w:r>
              <w:rPr>
                <w:b/>
                <w:bCs/>
              </w:rPr>
              <w:t>Failure Mode</w:t>
            </w:r>
          </w:p>
        </w:tc>
        <w:tc>
          <w:tcPr>
            <w:tcW w:w="2340" w:type="dxa"/>
            <w:tcMar/>
          </w:tcPr>
          <w:p w:rsidR="00D1298B" w:rsidP="007016FA" w:rsidRDefault="00D1298B" w14:paraId="75A53476" w14:textId="77777777">
            <w:pPr>
              <w:jc w:val="center"/>
              <w:rPr>
                <w:b/>
                <w:bCs/>
              </w:rPr>
            </w:pPr>
            <w:r>
              <w:rPr>
                <w:b/>
                <w:bCs/>
              </w:rPr>
              <w:t>Possible Causes</w:t>
            </w:r>
          </w:p>
        </w:tc>
        <w:tc>
          <w:tcPr>
            <w:tcW w:w="1980" w:type="dxa"/>
            <w:tcMar/>
          </w:tcPr>
          <w:p w:rsidR="00D1298B" w:rsidP="007016FA" w:rsidRDefault="00D1298B" w14:paraId="5DDA8F06" w14:textId="77777777">
            <w:pPr>
              <w:jc w:val="center"/>
              <w:rPr>
                <w:b/>
                <w:bCs/>
              </w:rPr>
            </w:pPr>
            <w:r>
              <w:rPr>
                <w:b/>
                <w:bCs/>
              </w:rPr>
              <w:t>Failure Effects</w:t>
            </w:r>
          </w:p>
        </w:tc>
        <w:tc>
          <w:tcPr>
            <w:tcW w:w="1800" w:type="dxa"/>
            <w:tcMar/>
          </w:tcPr>
          <w:p w:rsidR="00D1298B" w:rsidP="007016FA" w:rsidRDefault="00D1298B" w14:paraId="24ADB245" w14:textId="77777777">
            <w:pPr>
              <w:jc w:val="center"/>
              <w:rPr>
                <w:b/>
                <w:bCs/>
              </w:rPr>
            </w:pPr>
            <w:r>
              <w:rPr>
                <w:b/>
                <w:bCs/>
              </w:rPr>
              <w:t>Method of Detection</w:t>
            </w:r>
          </w:p>
        </w:tc>
        <w:tc>
          <w:tcPr>
            <w:tcW w:w="1440" w:type="dxa"/>
            <w:tcMar/>
          </w:tcPr>
          <w:p w:rsidR="00D1298B" w:rsidP="007016FA" w:rsidRDefault="00D1298B" w14:paraId="369CD9C8" w14:textId="77777777">
            <w:pPr>
              <w:jc w:val="center"/>
              <w:rPr>
                <w:b/>
                <w:bCs/>
              </w:rPr>
            </w:pPr>
            <w:r>
              <w:rPr>
                <w:b/>
                <w:bCs/>
              </w:rPr>
              <w:t>Criticality</w:t>
            </w:r>
          </w:p>
        </w:tc>
        <w:tc>
          <w:tcPr>
            <w:tcW w:w="2556" w:type="dxa"/>
            <w:tcMar/>
          </w:tcPr>
          <w:p w:rsidR="00D1298B" w:rsidP="007016FA" w:rsidRDefault="00D1298B" w14:paraId="3A5BA9E5" w14:textId="77777777">
            <w:pPr>
              <w:jc w:val="center"/>
              <w:rPr>
                <w:b/>
                <w:bCs/>
              </w:rPr>
            </w:pPr>
            <w:r>
              <w:rPr>
                <w:b/>
                <w:bCs/>
              </w:rPr>
              <w:t>Remarks</w:t>
            </w:r>
          </w:p>
        </w:tc>
      </w:tr>
      <w:tr w:rsidR="00D1298B" w:rsidTr="19F11B2B" w14:paraId="0A067342" w14:textId="77777777">
        <w:trPr>
          <w:cantSplit/>
          <w:trHeight w:val="1440"/>
        </w:trPr>
        <w:tc>
          <w:tcPr>
            <w:tcW w:w="1008" w:type="dxa"/>
            <w:tcMar/>
          </w:tcPr>
          <w:p w:rsidR="00D1298B" w:rsidP="007016FA" w:rsidRDefault="00D1298B" w14:paraId="0E020F18" w14:textId="5FA49AF3">
            <w:r w:rsidR="3140F716">
              <w:rPr/>
              <w:t>1</w:t>
            </w:r>
          </w:p>
        </w:tc>
        <w:tc>
          <w:tcPr>
            <w:tcW w:w="1980" w:type="dxa"/>
            <w:tcMar/>
          </w:tcPr>
          <w:p w:rsidR="00D1298B" w:rsidP="007016FA" w:rsidRDefault="00D1298B" w14:paraId="0009BF93" w14:textId="672FCBB8">
            <w:r w:rsidR="3140F716">
              <w:rPr/>
              <w:t>Battery converter voltage too high</w:t>
            </w:r>
          </w:p>
        </w:tc>
        <w:tc>
          <w:tcPr>
            <w:tcW w:w="2340" w:type="dxa"/>
            <w:tcMar/>
          </w:tcPr>
          <w:p w:rsidR="00D1298B" w:rsidP="007016FA" w:rsidRDefault="00D1298B" w14:paraId="11071231" w14:textId="6554079D">
            <w:r w:rsidR="3140F716">
              <w:rPr/>
              <w:t>AP63205 Buck Malfunction</w:t>
            </w:r>
          </w:p>
        </w:tc>
        <w:tc>
          <w:tcPr>
            <w:tcW w:w="1980" w:type="dxa"/>
            <w:tcMar/>
          </w:tcPr>
          <w:p w:rsidR="00D1298B" w:rsidP="007016FA" w:rsidRDefault="00D1298B" w14:paraId="341F0D96" w14:textId="5B40762E">
            <w:r w:rsidR="3140F716">
              <w:rPr/>
              <w:t>Overheating of circuits</w:t>
            </w:r>
          </w:p>
          <w:p w:rsidR="00D1298B" w:rsidP="007016FA" w:rsidRDefault="00D1298B" w14:paraId="5751A696" w14:textId="347A8EB5">
            <w:r w:rsidR="3140F716">
              <w:rPr/>
              <w:t>Smoking of circuits</w:t>
            </w:r>
          </w:p>
        </w:tc>
        <w:tc>
          <w:tcPr>
            <w:tcW w:w="1800" w:type="dxa"/>
            <w:tcMar/>
          </w:tcPr>
          <w:p w:rsidR="00D1298B" w:rsidP="007016FA" w:rsidRDefault="00D1298B" w14:paraId="7270A63E" w14:textId="7AAF5EAC">
            <w:r w:rsidR="3140F716">
              <w:rPr/>
              <w:t>Immediate failure of multiple subsystems</w:t>
            </w:r>
          </w:p>
        </w:tc>
        <w:tc>
          <w:tcPr>
            <w:tcW w:w="1440" w:type="dxa"/>
            <w:tcMar/>
          </w:tcPr>
          <w:p w:rsidR="00D1298B" w:rsidP="007016FA" w:rsidRDefault="00D1298B" w14:paraId="66A699C6" w14:textId="5118663E">
            <w:r w:rsidR="3140F716">
              <w:rPr/>
              <w:t>High</w:t>
            </w:r>
          </w:p>
        </w:tc>
        <w:tc>
          <w:tcPr>
            <w:tcW w:w="2556" w:type="dxa"/>
            <w:tcMar/>
          </w:tcPr>
          <w:p w:rsidR="00D1298B" w:rsidP="007016FA" w:rsidRDefault="00D1298B" w14:paraId="20662782" w14:textId="44E94901">
            <w:r w:rsidR="3140F716">
              <w:rPr/>
              <w:t>Catastrophic failure. Potential to brick all systems</w:t>
            </w:r>
          </w:p>
        </w:tc>
      </w:tr>
      <w:tr w:rsidR="00D1298B" w:rsidTr="19F11B2B" w14:paraId="0710E76F" w14:textId="77777777">
        <w:trPr>
          <w:cantSplit/>
          <w:trHeight w:val="1440"/>
        </w:trPr>
        <w:tc>
          <w:tcPr>
            <w:tcW w:w="1008" w:type="dxa"/>
            <w:tcMar/>
          </w:tcPr>
          <w:p w:rsidR="00D1298B" w:rsidP="007016FA" w:rsidRDefault="00D1298B" w14:paraId="348053F7" w14:textId="5B6A1F23">
            <w:r w:rsidR="3140F716">
              <w:rPr/>
              <w:t>2</w:t>
            </w:r>
          </w:p>
        </w:tc>
        <w:tc>
          <w:tcPr>
            <w:tcW w:w="1980" w:type="dxa"/>
            <w:tcMar/>
          </w:tcPr>
          <w:p w:rsidR="00D1298B" w:rsidP="007016FA" w:rsidRDefault="00D1298B" w14:paraId="3A21EBEB" w14:textId="03AEEA0D">
            <w:r w:rsidR="3140F716">
              <w:rPr/>
              <w:t>Battery converter voltage too low</w:t>
            </w:r>
          </w:p>
        </w:tc>
        <w:tc>
          <w:tcPr>
            <w:tcW w:w="2340" w:type="dxa"/>
            <w:tcMar/>
          </w:tcPr>
          <w:p w:rsidR="00D1298B" w:rsidP="007016FA" w:rsidRDefault="00D1298B" w14:paraId="610082EC" w14:textId="515DD4CD">
            <w:r w:rsidR="3140F716">
              <w:rPr/>
              <w:t>AP63205 Buck Malfunction,</w:t>
            </w:r>
          </w:p>
          <w:p w:rsidR="00D1298B" w:rsidP="007016FA" w:rsidRDefault="00D1298B" w14:paraId="42647142" w14:textId="4D9CE018">
            <w:r w:rsidR="3140F716">
              <w:rPr/>
              <w:t>Low battery</w:t>
            </w:r>
          </w:p>
        </w:tc>
        <w:tc>
          <w:tcPr>
            <w:tcW w:w="1980" w:type="dxa"/>
            <w:tcMar/>
          </w:tcPr>
          <w:p w:rsidR="00D1298B" w:rsidP="007016FA" w:rsidRDefault="00D1298B" w14:paraId="2259D77B" w14:textId="4828E09A">
            <w:r w:rsidR="3140F716">
              <w:rPr/>
              <w:t>Missed data transmission</w:t>
            </w:r>
          </w:p>
        </w:tc>
        <w:tc>
          <w:tcPr>
            <w:tcW w:w="1800" w:type="dxa"/>
            <w:tcMar/>
          </w:tcPr>
          <w:p w:rsidR="00D1298B" w:rsidP="007016FA" w:rsidRDefault="00D1298B" w14:paraId="6BAC4FBD" w14:textId="4B1E1F51">
            <w:r w:rsidR="3140F716">
              <w:rPr/>
              <w:t>Consistent failure of specific subsystem (</w:t>
            </w:r>
            <w:r w:rsidR="3140F716">
              <w:rPr/>
              <w:t>likely ICM-20948</w:t>
            </w:r>
            <w:r w:rsidR="3140F716">
              <w:rPr/>
              <w:t xml:space="preserve"> as it is lowest voltage component)</w:t>
            </w:r>
          </w:p>
        </w:tc>
        <w:tc>
          <w:tcPr>
            <w:tcW w:w="1440" w:type="dxa"/>
            <w:tcMar/>
          </w:tcPr>
          <w:p w:rsidR="00D1298B" w:rsidP="007016FA" w:rsidRDefault="00D1298B" w14:paraId="4C7BFF7E" w14:textId="0C33A7D2">
            <w:r w:rsidR="3140F716">
              <w:rPr/>
              <w:t>Low</w:t>
            </w:r>
          </w:p>
        </w:tc>
        <w:tc>
          <w:tcPr>
            <w:tcW w:w="2556" w:type="dxa"/>
            <w:tcMar/>
          </w:tcPr>
          <w:p w:rsidR="00D1298B" w:rsidP="007016FA" w:rsidRDefault="00D1298B" w14:paraId="4C056C19" w14:textId="5D79FF21">
            <w:r w:rsidR="3140F716">
              <w:rPr/>
              <w:t xml:space="preserve">This failure will happen due to the battery voltage being variable. We need to make sure our voltage </w:t>
            </w:r>
            <w:r w:rsidR="3140F716">
              <w:rPr/>
              <w:t>tolerances</w:t>
            </w:r>
            <w:r w:rsidR="3140F716">
              <w:rPr/>
              <w:t xml:space="preserve"> are high enough to compensate</w:t>
            </w:r>
          </w:p>
        </w:tc>
      </w:tr>
      <w:tr w:rsidR="00D1298B" w:rsidTr="19F11B2B" w14:paraId="2EF584FC" w14:textId="77777777">
        <w:trPr>
          <w:cantSplit/>
          <w:trHeight w:val="1440"/>
        </w:trPr>
        <w:tc>
          <w:tcPr>
            <w:tcW w:w="1008" w:type="dxa"/>
            <w:tcMar/>
          </w:tcPr>
          <w:p w:rsidR="00D1298B" w:rsidP="007016FA" w:rsidRDefault="00D1298B" w14:paraId="2E8B3377" w14:textId="08F8C76F">
            <w:r w:rsidR="3140F716">
              <w:rPr/>
              <w:t>3</w:t>
            </w:r>
          </w:p>
        </w:tc>
        <w:tc>
          <w:tcPr>
            <w:tcW w:w="1980" w:type="dxa"/>
            <w:tcMar/>
          </w:tcPr>
          <w:p w:rsidR="00D1298B" w:rsidP="007016FA" w:rsidRDefault="00D1298B" w14:paraId="2D42212A" w14:textId="6AF7DCFD">
            <w:r w:rsidR="3140F716">
              <w:rPr/>
              <w:t>Short circuit</w:t>
            </w:r>
          </w:p>
        </w:tc>
        <w:tc>
          <w:tcPr>
            <w:tcW w:w="2340" w:type="dxa"/>
            <w:tcMar/>
          </w:tcPr>
          <w:p w:rsidR="00D1298B" w:rsidP="007016FA" w:rsidRDefault="00D1298B" w14:paraId="5CFF264B" w14:textId="69A2F827">
            <w:r w:rsidR="3140F716">
              <w:rPr/>
              <w:t>All components</w:t>
            </w:r>
          </w:p>
        </w:tc>
        <w:tc>
          <w:tcPr>
            <w:tcW w:w="1980" w:type="dxa"/>
            <w:tcMar/>
          </w:tcPr>
          <w:p w:rsidR="00D1298B" w:rsidP="007016FA" w:rsidRDefault="00D1298B" w14:paraId="3F80FBA3" w14:textId="239986E5">
            <w:r w:rsidR="3140F716">
              <w:rPr/>
              <w:t>Overheating of circuits</w:t>
            </w:r>
          </w:p>
          <w:p w:rsidR="00D1298B" w:rsidP="007016FA" w:rsidRDefault="00D1298B" w14:paraId="436CE383" w14:textId="569E9B73">
            <w:r w:rsidR="3140F716">
              <w:rPr/>
              <w:t>Smoking of circuits</w:t>
            </w:r>
          </w:p>
        </w:tc>
        <w:tc>
          <w:tcPr>
            <w:tcW w:w="1800" w:type="dxa"/>
            <w:tcMar/>
          </w:tcPr>
          <w:p w:rsidR="00D1298B" w:rsidP="007016FA" w:rsidRDefault="00D1298B" w14:paraId="4360F161" w14:textId="5CF61C5E">
            <w:r w:rsidR="3140F716">
              <w:rPr/>
              <w:t>Immediate failure of one specific subsystem</w:t>
            </w:r>
          </w:p>
        </w:tc>
        <w:tc>
          <w:tcPr>
            <w:tcW w:w="1440" w:type="dxa"/>
            <w:tcMar/>
          </w:tcPr>
          <w:p w:rsidR="00D1298B" w:rsidP="007016FA" w:rsidRDefault="00D1298B" w14:paraId="7918F971" w14:textId="22FD81D8">
            <w:r w:rsidR="3140F716">
              <w:rPr/>
              <w:t>High</w:t>
            </w:r>
          </w:p>
        </w:tc>
        <w:tc>
          <w:tcPr>
            <w:tcW w:w="2556" w:type="dxa"/>
            <w:tcMar/>
          </w:tcPr>
          <w:p w:rsidR="00D1298B" w:rsidP="007016FA" w:rsidRDefault="00D1298B" w14:paraId="4E2650C5" w14:textId="453A16FB">
            <w:r w:rsidR="3140F716">
              <w:rPr/>
              <w:t>Targeted catastrophic failure. Potential to brick influenced subsystem</w:t>
            </w:r>
          </w:p>
        </w:tc>
      </w:tr>
    </w:tbl>
    <w:p w:rsidR="19F11B2B" w:rsidRDefault="19F11B2B" w14:paraId="38257D98" w14:textId="6C5F49E6"/>
    <w:p w:rsidR="00D1298B" w:rsidP="19F11B2B" w:rsidRDefault="00CC7489" w14:paraId="2CD98360" w14:textId="77777777" w14:noSpellErr="1">
      <w:pPr>
        <w:pStyle w:val="Title"/>
        <w:ind w:left="72"/>
        <w:rPr>
          <w:sz w:val="24"/>
          <w:szCs w:val="24"/>
        </w:rPr>
      </w:pPr>
    </w:p>
    <w:p w:rsidR="28C0D619" w:rsidP="19F11B2B" w:rsidRDefault="28C0D619" w14:paraId="33B02D42" w14:textId="4293DDD0">
      <w:pPr>
        <w:pStyle w:val="Title"/>
        <w:ind w:left="72"/>
        <w:jc w:val="left"/>
        <w:rPr>
          <w:sz w:val="24"/>
          <w:szCs w:val="24"/>
        </w:rPr>
      </w:pPr>
      <w:r w:rsidRPr="19F11B2B" w:rsidR="28C0D619">
        <w:rPr>
          <w:sz w:val="24"/>
          <w:szCs w:val="24"/>
        </w:rPr>
        <w:t xml:space="preserve">Subsystem </w:t>
      </w:r>
      <w:r w:rsidRPr="19F11B2B" w:rsidR="07B7CEC9">
        <w:rPr>
          <w:sz w:val="24"/>
          <w:szCs w:val="24"/>
        </w:rPr>
        <w:t>B</w:t>
      </w:r>
      <w:r w:rsidRPr="19F11B2B" w:rsidR="28C0D619">
        <w:rPr>
          <w:sz w:val="24"/>
          <w:szCs w:val="24"/>
        </w:rPr>
        <w:t xml:space="preserve">: </w:t>
      </w:r>
      <w:r w:rsidRPr="19F11B2B" w:rsidR="37477AE2">
        <w:rPr>
          <w:sz w:val="24"/>
          <w:szCs w:val="24"/>
        </w:rPr>
        <w:t xml:space="preserve">Sensor </w:t>
      </w:r>
      <w:r w:rsidRPr="19F11B2B" w:rsidR="02FB20BB">
        <w:rPr>
          <w:sz w:val="24"/>
          <w:szCs w:val="24"/>
        </w:rPr>
        <w:t>Block</w:t>
      </w: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000" w:firstRow="0" w:lastRow="0" w:firstColumn="0" w:lastColumn="0" w:noHBand="0" w:noVBand="0"/>
      </w:tblPr>
      <w:tblGrid>
        <w:gridCol w:w="1008"/>
        <w:gridCol w:w="1980"/>
        <w:gridCol w:w="2340"/>
        <w:gridCol w:w="1980"/>
        <w:gridCol w:w="1800"/>
        <w:gridCol w:w="1440"/>
        <w:gridCol w:w="2556"/>
      </w:tblGrid>
      <w:tr w:rsidR="19F11B2B" w:rsidTr="19F11B2B" w14:paraId="10342481">
        <w:trPr>
          <w:trHeight w:val="300"/>
        </w:trPr>
        <w:tc>
          <w:tcPr>
            <w:tcW w:w="1008" w:type="dxa"/>
            <w:tcMar/>
          </w:tcPr>
          <w:p w:rsidR="19F11B2B" w:rsidP="19F11B2B" w:rsidRDefault="19F11B2B" w14:noSpellErr="1" w14:paraId="4B5C8DAF">
            <w:pPr>
              <w:jc w:val="center"/>
              <w:rPr>
                <w:b w:val="1"/>
                <w:bCs w:val="1"/>
              </w:rPr>
            </w:pPr>
            <w:r w:rsidRPr="19F11B2B" w:rsidR="19F11B2B">
              <w:rPr>
                <w:b w:val="1"/>
                <w:bCs w:val="1"/>
              </w:rPr>
              <w:t>Failure No.</w:t>
            </w:r>
          </w:p>
        </w:tc>
        <w:tc>
          <w:tcPr>
            <w:tcW w:w="1980" w:type="dxa"/>
            <w:tcMar/>
          </w:tcPr>
          <w:p w:rsidR="19F11B2B" w:rsidP="19F11B2B" w:rsidRDefault="19F11B2B" w14:noSpellErr="1" w14:paraId="5200A201">
            <w:pPr>
              <w:jc w:val="center"/>
              <w:rPr>
                <w:b w:val="1"/>
                <w:bCs w:val="1"/>
              </w:rPr>
            </w:pPr>
            <w:r w:rsidRPr="19F11B2B" w:rsidR="19F11B2B">
              <w:rPr>
                <w:b w:val="1"/>
                <w:bCs w:val="1"/>
              </w:rPr>
              <w:t>Failure Mode</w:t>
            </w:r>
          </w:p>
        </w:tc>
        <w:tc>
          <w:tcPr>
            <w:tcW w:w="2340" w:type="dxa"/>
            <w:tcMar/>
          </w:tcPr>
          <w:p w:rsidR="19F11B2B" w:rsidP="19F11B2B" w:rsidRDefault="19F11B2B" w14:noSpellErr="1" w14:paraId="6E287A78">
            <w:pPr>
              <w:jc w:val="center"/>
              <w:rPr>
                <w:b w:val="1"/>
                <w:bCs w:val="1"/>
              </w:rPr>
            </w:pPr>
            <w:r w:rsidRPr="19F11B2B" w:rsidR="19F11B2B">
              <w:rPr>
                <w:b w:val="1"/>
                <w:bCs w:val="1"/>
              </w:rPr>
              <w:t>Possible Causes</w:t>
            </w:r>
          </w:p>
        </w:tc>
        <w:tc>
          <w:tcPr>
            <w:tcW w:w="1980" w:type="dxa"/>
            <w:tcMar/>
          </w:tcPr>
          <w:p w:rsidR="19F11B2B" w:rsidP="19F11B2B" w:rsidRDefault="19F11B2B" w14:noSpellErr="1" w14:paraId="27CA9039">
            <w:pPr>
              <w:jc w:val="center"/>
              <w:rPr>
                <w:b w:val="1"/>
                <w:bCs w:val="1"/>
              </w:rPr>
            </w:pPr>
            <w:r w:rsidRPr="19F11B2B" w:rsidR="19F11B2B">
              <w:rPr>
                <w:b w:val="1"/>
                <w:bCs w:val="1"/>
              </w:rPr>
              <w:t>Failure Effects</w:t>
            </w:r>
          </w:p>
        </w:tc>
        <w:tc>
          <w:tcPr>
            <w:tcW w:w="1800" w:type="dxa"/>
            <w:tcMar/>
          </w:tcPr>
          <w:p w:rsidR="19F11B2B" w:rsidP="19F11B2B" w:rsidRDefault="19F11B2B" w14:noSpellErr="1" w14:paraId="411A91EC">
            <w:pPr>
              <w:jc w:val="center"/>
              <w:rPr>
                <w:b w:val="1"/>
                <w:bCs w:val="1"/>
              </w:rPr>
            </w:pPr>
            <w:r w:rsidRPr="19F11B2B" w:rsidR="19F11B2B">
              <w:rPr>
                <w:b w:val="1"/>
                <w:bCs w:val="1"/>
              </w:rPr>
              <w:t>Method of Detection</w:t>
            </w:r>
          </w:p>
        </w:tc>
        <w:tc>
          <w:tcPr>
            <w:tcW w:w="1440" w:type="dxa"/>
            <w:tcMar/>
          </w:tcPr>
          <w:p w:rsidR="19F11B2B" w:rsidP="19F11B2B" w:rsidRDefault="19F11B2B" w14:noSpellErr="1" w14:paraId="218B361E">
            <w:pPr>
              <w:jc w:val="center"/>
              <w:rPr>
                <w:b w:val="1"/>
                <w:bCs w:val="1"/>
              </w:rPr>
            </w:pPr>
            <w:r w:rsidRPr="19F11B2B" w:rsidR="19F11B2B">
              <w:rPr>
                <w:b w:val="1"/>
                <w:bCs w:val="1"/>
              </w:rPr>
              <w:t>Criticality</w:t>
            </w:r>
          </w:p>
        </w:tc>
        <w:tc>
          <w:tcPr>
            <w:tcW w:w="2556" w:type="dxa"/>
            <w:tcMar/>
          </w:tcPr>
          <w:p w:rsidR="19F11B2B" w:rsidP="19F11B2B" w:rsidRDefault="19F11B2B" w14:noSpellErr="1" w14:paraId="2BF75477">
            <w:pPr>
              <w:jc w:val="center"/>
              <w:rPr>
                <w:b w:val="1"/>
                <w:bCs w:val="1"/>
              </w:rPr>
            </w:pPr>
            <w:r w:rsidRPr="19F11B2B" w:rsidR="19F11B2B">
              <w:rPr>
                <w:b w:val="1"/>
                <w:bCs w:val="1"/>
              </w:rPr>
              <w:t>Remarks</w:t>
            </w:r>
          </w:p>
        </w:tc>
      </w:tr>
      <w:tr w:rsidR="19F11B2B" w:rsidTr="19F11B2B" w14:paraId="1FF62391">
        <w:trPr>
          <w:trHeight w:val="300"/>
        </w:trPr>
        <w:tc>
          <w:tcPr>
            <w:tcW w:w="1008" w:type="dxa"/>
            <w:tcMar/>
          </w:tcPr>
          <w:p w:rsidR="480E67C2" w:rsidRDefault="480E67C2" w14:paraId="3ED60CAB" w14:textId="203897C8">
            <w:r w:rsidR="480E67C2">
              <w:rPr/>
              <w:t>4</w:t>
            </w:r>
          </w:p>
        </w:tc>
        <w:tc>
          <w:tcPr>
            <w:tcW w:w="1980" w:type="dxa"/>
            <w:tcMar/>
          </w:tcPr>
          <w:p w:rsidR="480E67C2" w:rsidRDefault="480E67C2" w14:paraId="64E61287" w14:textId="49D31610">
            <w:r w:rsidR="480E67C2">
              <w:rPr/>
              <w:t>Bluetooth transmission failure</w:t>
            </w:r>
          </w:p>
        </w:tc>
        <w:tc>
          <w:tcPr>
            <w:tcW w:w="2340" w:type="dxa"/>
            <w:tcMar/>
          </w:tcPr>
          <w:p w:rsidR="480E67C2" w:rsidRDefault="480E67C2" w14:paraId="4F51AEBA" w14:textId="6EA09CCD">
            <w:r w:rsidR="480E67C2">
              <w:rPr/>
              <w:t>HM-10 software bug</w:t>
            </w:r>
            <w:r w:rsidR="284BFC97">
              <w:rPr/>
              <w:t xml:space="preserve">, interference in </w:t>
            </w:r>
            <w:r w:rsidR="284BFC97">
              <w:rPr/>
              <w:t>Bluetooth</w:t>
            </w:r>
            <w:r w:rsidR="284BFC97">
              <w:rPr/>
              <w:t xml:space="preserve"> frequencies</w:t>
            </w:r>
          </w:p>
        </w:tc>
        <w:tc>
          <w:tcPr>
            <w:tcW w:w="1980" w:type="dxa"/>
            <w:tcMar/>
          </w:tcPr>
          <w:p w:rsidR="480E67C2" w:rsidRDefault="480E67C2" w14:paraId="5D885A6E" w14:textId="38EEB2D2">
            <w:r w:rsidR="480E67C2">
              <w:rPr/>
              <w:t xml:space="preserve">Bluetooth commands will become </w:t>
            </w:r>
            <w:r w:rsidR="480E67C2">
              <w:rPr/>
              <w:t>unintelligible</w:t>
            </w:r>
          </w:p>
        </w:tc>
        <w:tc>
          <w:tcPr>
            <w:tcW w:w="1800" w:type="dxa"/>
            <w:tcMar/>
          </w:tcPr>
          <w:p w:rsidR="480E67C2" w:rsidRDefault="480E67C2" w14:paraId="691A80DE" w14:textId="2930D41C">
            <w:r w:rsidR="480E67C2">
              <w:rPr/>
              <w:t>Loss of control from app</w:t>
            </w:r>
          </w:p>
        </w:tc>
        <w:tc>
          <w:tcPr>
            <w:tcW w:w="1440" w:type="dxa"/>
            <w:tcMar/>
          </w:tcPr>
          <w:p w:rsidR="480E67C2" w:rsidRDefault="480E67C2" w14:paraId="5077E759" w14:textId="4DE96DAC">
            <w:r w:rsidR="480E67C2">
              <w:rPr/>
              <w:t>Medium</w:t>
            </w:r>
          </w:p>
        </w:tc>
        <w:tc>
          <w:tcPr>
            <w:tcW w:w="2556" w:type="dxa"/>
            <w:tcMar/>
          </w:tcPr>
          <w:p w:rsidR="480E67C2" w:rsidRDefault="480E67C2" w14:paraId="68D10CAF" w14:textId="5D357657">
            <w:r w:rsidR="480E67C2">
              <w:rPr/>
              <w:t>Low risk to user. Shut down button is in place to mitigate this</w:t>
            </w:r>
          </w:p>
        </w:tc>
      </w:tr>
      <w:tr w:rsidR="19F11B2B" w:rsidTr="19F11B2B" w14:paraId="4EA0CC3C">
        <w:trPr>
          <w:trHeight w:val="300"/>
        </w:trPr>
        <w:tc>
          <w:tcPr>
            <w:tcW w:w="1008" w:type="dxa"/>
            <w:tcMar/>
          </w:tcPr>
          <w:p w:rsidR="480E67C2" w:rsidRDefault="480E67C2" w14:paraId="56194B5B" w14:textId="5F838231">
            <w:r w:rsidR="480E67C2">
              <w:rPr/>
              <w:t>5</w:t>
            </w:r>
          </w:p>
        </w:tc>
        <w:tc>
          <w:tcPr>
            <w:tcW w:w="1980" w:type="dxa"/>
            <w:tcMar/>
          </w:tcPr>
          <w:p w:rsidR="538BC56A" w:rsidRDefault="538BC56A" w14:paraId="6C172678" w14:textId="6205E5D4">
            <w:r w:rsidR="538BC56A">
              <w:rPr/>
              <w:t>GPS transmission failure</w:t>
            </w:r>
          </w:p>
        </w:tc>
        <w:tc>
          <w:tcPr>
            <w:tcW w:w="2340" w:type="dxa"/>
            <w:tcMar/>
          </w:tcPr>
          <w:p w:rsidR="538BC56A" w:rsidRDefault="538BC56A" w14:paraId="1E6AC319" w14:textId="774BDDE8">
            <w:r w:rsidR="538BC56A">
              <w:rPr/>
              <w:t>SAM-M8Q software bug, bad reading from a specific fix</w:t>
            </w:r>
          </w:p>
        </w:tc>
        <w:tc>
          <w:tcPr>
            <w:tcW w:w="1980" w:type="dxa"/>
            <w:tcMar/>
          </w:tcPr>
          <w:p w:rsidR="538BC56A" w:rsidRDefault="538BC56A" w14:paraId="0DDBB8DE" w14:textId="5BF98E4C">
            <w:r w:rsidR="538BC56A">
              <w:rPr/>
              <w:t>Transmitted microcontroller GPS coordinates will become inaccurate</w:t>
            </w:r>
          </w:p>
        </w:tc>
        <w:tc>
          <w:tcPr>
            <w:tcW w:w="1800" w:type="dxa"/>
            <w:tcMar/>
          </w:tcPr>
          <w:p w:rsidR="538BC56A" w:rsidRDefault="538BC56A" w14:paraId="5A69669E" w14:textId="3A9328C2">
            <w:r w:rsidR="538BC56A">
              <w:rPr/>
              <w:t>Robot not changing direction / speed while in follow me mode</w:t>
            </w:r>
          </w:p>
        </w:tc>
        <w:tc>
          <w:tcPr>
            <w:tcW w:w="1440" w:type="dxa"/>
            <w:tcMar/>
          </w:tcPr>
          <w:p w:rsidR="538BC56A" w:rsidRDefault="538BC56A" w14:paraId="46DF6B4F" w14:textId="39B2422E">
            <w:r w:rsidR="538BC56A">
              <w:rPr/>
              <w:t>Medium</w:t>
            </w:r>
          </w:p>
        </w:tc>
        <w:tc>
          <w:tcPr>
            <w:tcW w:w="2556" w:type="dxa"/>
            <w:tcMar/>
          </w:tcPr>
          <w:p w:rsidR="538BC56A" w:rsidRDefault="538BC56A" w14:paraId="1265DFAF" w14:textId="1B3A89DC">
            <w:r w:rsidR="538BC56A">
              <w:rPr/>
              <w:t>Low risk</w:t>
            </w:r>
            <w:r w:rsidR="538BC56A">
              <w:rPr/>
              <w:t xml:space="preserve"> to user. All unreasonable coordinates are automatically disqualified from follow-me algorithm</w:t>
            </w:r>
          </w:p>
        </w:tc>
      </w:tr>
      <w:tr w:rsidR="19F11B2B" w:rsidTr="19F11B2B" w14:paraId="6AD19BAC">
        <w:trPr>
          <w:trHeight w:val="300"/>
        </w:trPr>
        <w:tc>
          <w:tcPr>
            <w:tcW w:w="1008" w:type="dxa"/>
            <w:tcMar/>
          </w:tcPr>
          <w:p w:rsidR="480E67C2" w:rsidRDefault="480E67C2" w14:paraId="0132C571" w14:textId="47AE674C">
            <w:r w:rsidR="480E67C2">
              <w:rPr/>
              <w:t>6</w:t>
            </w:r>
          </w:p>
        </w:tc>
        <w:tc>
          <w:tcPr>
            <w:tcW w:w="1980" w:type="dxa"/>
            <w:tcMar/>
          </w:tcPr>
          <w:p w:rsidR="3F4A138F" w:rsidRDefault="3F4A138F" w14:paraId="1FDC71A1" w14:textId="3E213377">
            <w:r w:rsidR="3F4A138F">
              <w:rPr/>
              <w:t>9-Axis sensor transmission failure</w:t>
            </w:r>
          </w:p>
        </w:tc>
        <w:tc>
          <w:tcPr>
            <w:tcW w:w="2340" w:type="dxa"/>
            <w:tcMar/>
          </w:tcPr>
          <w:p w:rsidR="3F4A138F" w:rsidRDefault="3F4A138F" w14:paraId="6A9597F8" w14:textId="6A1A668C">
            <w:r w:rsidR="3F4A138F">
              <w:rPr/>
              <w:t>ICM-20948 software bug, magnet nearby</w:t>
            </w:r>
          </w:p>
        </w:tc>
        <w:tc>
          <w:tcPr>
            <w:tcW w:w="1980" w:type="dxa"/>
            <w:tcMar/>
          </w:tcPr>
          <w:p w:rsidR="45D374F8" w:rsidRDefault="45D374F8" w14:paraId="6CDA19D9" w14:textId="5CE66D17">
            <w:r w:rsidR="45D374F8">
              <w:rPr/>
              <w:t xml:space="preserve">Robot direction and movement </w:t>
            </w:r>
            <w:r w:rsidR="45D374F8">
              <w:rPr/>
              <w:t>miscalibration</w:t>
            </w:r>
          </w:p>
        </w:tc>
        <w:tc>
          <w:tcPr>
            <w:tcW w:w="1800" w:type="dxa"/>
            <w:tcMar/>
          </w:tcPr>
          <w:p w:rsidR="45D374F8" w:rsidRDefault="45D374F8" w14:paraId="42AF991E" w14:textId="1A82DDFE">
            <w:r w:rsidR="45D374F8">
              <w:rPr/>
              <w:t>Robot making sporadic movements and not turning to right fix</w:t>
            </w:r>
          </w:p>
        </w:tc>
        <w:tc>
          <w:tcPr>
            <w:tcW w:w="1440" w:type="dxa"/>
            <w:tcMar/>
          </w:tcPr>
          <w:p w:rsidR="45D374F8" w:rsidRDefault="45D374F8" w14:paraId="23B7EA98" w14:textId="239103CD">
            <w:r w:rsidR="45D374F8">
              <w:rPr/>
              <w:t>Medium</w:t>
            </w:r>
          </w:p>
        </w:tc>
        <w:tc>
          <w:tcPr>
            <w:tcW w:w="2556" w:type="dxa"/>
            <w:tcMar/>
          </w:tcPr>
          <w:p w:rsidR="45D374F8" w:rsidRDefault="45D374F8" w14:paraId="660E764F" w14:textId="6B530594">
            <w:r w:rsidR="45D374F8">
              <w:rPr/>
              <w:t>Low risk</w:t>
            </w:r>
            <w:r w:rsidR="45D374F8">
              <w:rPr/>
              <w:t xml:space="preserve"> to user. If the magnetometer is out of alignment, then the robot will simply not turn to the right direction</w:t>
            </w:r>
          </w:p>
        </w:tc>
      </w:tr>
    </w:tbl>
    <w:p w:rsidR="19F11B2B" w:rsidRDefault="19F11B2B" w14:paraId="4DE218E7" w14:textId="1A32F4C6"/>
    <w:p w:rsidR="19F11B2B" w:rsidP="19F11B2B" w:rsidRDefault="19F11B2B" w14:paraId="6DB03909" w14:textId="45FB5321">
      <w:pPr>
        <w:pStyle w:val="Title"/>
        <w:ind w:left="72"/>
        <w:jc w:val="left"/>
        <w:rPr>
          <w:sz w:val="24"/>
          <w:szCs w:val="24"/>
        </w:rPr>
      </w:pPr>
    </w:p>
    <w:p w:rsidR="47E53D46" w:rsidP="19F11B2B" w:rsidRDefault="47E53D46" w14:paraId="251F4F00" w14:textId="65B437F2">
      <w:pPr>
        <w:pStyle w:val="Title"/>
        <w:ind w:left="72"/>
        <w:jc w:val="left"/>
        <w:rPr>
          <w:sz w:val="24"/>
          <w:szCs w:val="24"/>
        </w:rPr>
      </w:pPr>
      <w:r w:rsidRPr="19F11B2B" w:rsidR="47E53D46">
        <w:rPr>
          <w:sz w:val="24"/>
          <w:szCs w:val="24"/>
        </w:rPr>
        <w:t xml:space="preserve">Subsystem </w:t>
      </w:r>
      <w:r w:rsidRPr="19F11B2B" w:rsidR="1C05D677">
        <w:rPr>
          <w:sz w:val="24"/>
          <w:szCs w:val="24"/>
        </w:rPr>
        <w:t>C</w:t>
      </w:r>
      <w:r w:rsidRPr="19F11B2B" w:rsidR="1F9A1B55">
        <w:rPr>
          <w:sz w:val="24"/>
          <w:szCs w:val="24"/>
        </w:rPr>
        <w:t xml:space="preserve">: </w:t>
      </w:r>
      <w:r w:rsidRPr="19F11B2B" w:rsidR="6E884F68">
        <w:rPr>
          <w:sz w:val="24"/>
          <w:szCs w:val="24"/>
        </w:rPr>
        <w:t>Motor Block</w:t>
      </w: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000" w:firstRow="0" w:lastRow="0" w:firstColumn="0" w:lastColumn="0" w:noHBand="0" w:noVBand="0"/>
      </w:tblPr>
      <w:tblGrid>
        <w:gridCol w:w="1008"/>
        <w:gridCol w:w="1980"/>
        <w:gridCol w:w="2340"/>
        <w:gridCol w:w="1980"/>
        <w:gridCol w:w="1800"/>
        <w:gridCol w:w="1440"/>
        <w:gridCol w:w="2556"/>
      </w:tblGrid>
      <w:tr w:rsidR="19F11B2B" w:rsidTr="19F11B2B" w14:paraId="2584A606">
        <w:trPr>
          <w:trHeight w:val="300"/>
        </w:trPr>
        <w:tc>
          <w:tcPr>
            <w:tcW w:w="1008" w:type="dxa"/>
            <w:tcMar/>
          </w:tcPr>
          <w:p w:rsidR="19F11B2B" w:rsidP="19F11B2B" w:rsidRDefault="19F11B2B" w14:noSpellErr="1" w14:paraId="12A1AEDD">
            <w:pPr>
              <w:jc w:val="center"/>
              <w:rPr>
                <w:b w:val="1"/>
                <w:bCs w:val="1"/>
              </w:rPr>
            </w:pPr>
            <w:r w:rsidRPr="19F11B2B" w:rsidR="19F11B2B">
              <w:rPr>
                <w:b w:val="1"/>
                <w:bCs w:val="1"/>
              </w:rPr>
              <w:t>Failure No.</w:t>
            </w:r>
          </w:p>
        </w:tc>
        <w:tc>
          <w:tcPr>
            <w:tcW w:w="1980" w:type="dxa"/>
            <w:tcMar/>
          </w:tcPr>
          <w:p w:rsidR="19F11B2B" w:rsidP="19F11B2B" w:rsidRDefault="19F11B2B" w14:noSpellErr="1" w14:paraId="1BCA87EF">
            <w:pPr>
              <w:jc w:val="center"/>
              <w:rPr>
                <w:b w:val="1"/>
                <w:bCs w:val="1"/>
              </w:rPr>
            </w:pPr>
            <w:r w:rsidRPr="19F11B2B" w:rsidR="19F11B2B">
              <w:rPr>
                <w:b w:val="1"/>
                <w:bCs w:val="1"/>
              </w:rPr>
              <w:t>Failure Mode</w:t>
            </w:r>
          </w:p>
        </w:tc>
        <w:tc>
          <w:tcPr>
            <w:tcW w:w="2340" w:type="dxa"/>
            <w:tcMar/>
          </w:tcPr>
          <w:p w:rsidR="19F11B2B" w:rsidP="19F11B2B" w:rsidRDefault="19F11B2B" w14:noSpellErr="1" w14:paraId="627AE55B">
            <w:pPr>
              <w:jc w:val="center"/>
              <w:rPr>
                <w:b w:val="1"/>
                <w:bCs w:val="1"/>
              </w:rPr>
            </w:pPr>
            <w:r w:rsidRPr="19F11B2B" w:rsidR="19F11B2B">
              <w:rPr>
                <w:b w:val="1"/>
                <w:bCs w:val="1"/>
              </w:rPr>
              <w:t>Possible Causes</w:t>
            </w:r>
          </w:p>
        </w:tc>
        <w:tc>
          <w:tcPr>
            <w:tcW w:w="1980" w:type="dxa"/>
            <w:tcMar/>
          </w:tcPr>
          <w:p w:rsidR="19F11B2B" w:rsidP="19F11B2B" w:rsidRDefault="19F11B2B" w14:noSpellErr="1" w14:paraId="56309739">
            <w:pPr>
              <w:jc w:val="center"/>
              <w:rPr>
                <w:b w:val="1"/>
                <w:bCs w:val="1"/>
              </w:rPr>
            </w:pPr>
            <w:r w:rsidRPr="19F11B2B" w:rsidR="19F11B2B">
              <w:rPr>
                <w:b w:val="1"/>
                <w:bCs w:val="1"/>
              </w:rPr>
              <w:t>Failure Effects</w:t>
            </w:r>
          </w:p>
        </w:tc>
        <w:tc>
          <w:tcPr>
            <w:tcW w:w="1800" w:type="dxa"/>
            <w:tcMar/>
          </w:tcPr>
          <w:p w:rsidR="19F11B2B" w:rsidP="19F11B2B" w:rsidRDefault="19F11B2B" w14:noSpellErr="1" w14:paraId="603E0AFA">
            <w:pPr>
              <w:jc w:val="center"/>
              <w:rPr>
                <w:b w:val="1"/>
                <w:bCs w:val="1"/>
              </w:rPr>
            </w:pPr>
            <w:r w:rsidRPr="19F11B2B" w:rsidR="19F11B2B">
              <w:rPr>
                <w:b w:val="1"/>
                <w:bCs w:val="1"/>
              </w:rPr>
              <w:t>Method of Detection</w:t>
            </w:r>
          </w:p>
        </w:tc>
        <w:tc>
          <w:tcPr>
            <w:tcW w:w="1440" w:type="dxa"/>
            <w:tcMar/>
          </w:tcPr>
          <w:p w:rsidR="19F11B2B" w:rsidP="19F11B2B" w:rsidRDefault="19F11B2B" w14:noSpellErr="1" w14:paraId="42B8C0A7">
            <w:pPr>
              <w:jc w:val="center"/>
              <w:rPr>
                <w:b w:val="1"/>
                <w:bCs w:val="1"/>
              </w:rPr>
            </w:pPr>
            <w:r w:rsidRPr="19F11B2B" w:rsidR="19F11B2B">
              <w:rPr>
                <w:b w:val="1"/>
                <w:bCs w:val="1"/>
              </w:rPr>
              <w:t>Criticality</w:t>
            </w:r>
          </w:p>
        </w:tc>
        <w:tc>
          <w:tcPr>
            <w:tcW w:w="2556" w:type="dxa"/>
            <w:tcMar/>
          </w:tcPr>
          <w:p w:rsidR="19F11B2B" w:rsidP="19F11B2B" w:rsidRDefault="19F11B2B" w14:noSpellErr="1" w14:paraId="31150285">
            <w:pPr>
              <w:jc w:val="center"/>
              <w:rPr>
                <w:b w:val="1"/>
                <w:bCs w:val="1"/>
              </w:rPr>
            </w:pPr>
            <w:r w:rsidRPr="19F11B2B" w:rsidR="19F11B2B">
              <w:rPr>
                <w:b w:val="1"/>
                <w:bCs w:val="1"/>
              </w:rPr>
              <w:t>Remarks</w:t>
            </w:r>
          </w:p>
        </w:tc>
      </w:tr>
      <w:tr w:rsidR="19F11B2B" w:rsidTr="19F11B2B" w14:paraId="7EB1FED0">
        <w:trPr>
          <w:trHeight w:val="300"/>
        </w:trPr>
        <w:tc>
          <w:tcPr>
            <w:tcW w:w="1008" w:type="dxa"/>
            <w:tcMar/>
          </w:tcPr>
          <w:p w:rsidR="62103C44" w:rsidRDefault="62103C44" w14:paraId="58D0B6A3" w14:textId="7DD25F0F">
            <w:r w:rsidR="62103C44">
              <w:rPr/>
              <w:t>7</w:t>
            </w:r>
          </w:p>
        </w:tc>
        <w:tc>
          <w:tcPr>
            <w:tcW w:w="1980" w:type="dxa"/>
            <w:tcMar/>
          </w:tcPr>
          <w:p w:rsidR="62103C44" w:rsidRDefault="62103C44" w14:paraId="332AED1C" w14:textId="145B0C2D">
            <w:r w:rsidR="62103C44">
              <w:rPr/>
              <w:t>Motor driver failure</w:t>
            </w:r>
          </w:p>
        </w:tc>
        <w:tc>
          <w:tcPr>
            <w:tcW w:w="2340" w:type="dxa"/>
            <w:tcMar/>
          </w:tcPr>
          <w:p w:rsidR="62103C44" w:rsidRDefault="62103C44" w14:paraId="461A39EE" w14:textId="6463D427">
            <w:r w:rsidR="62103C44">
              <w:rPr/>
              <w:t>Overcurrent, overheating, rotation blocking</w:t>
            </w:r>
          </w:p>
        </w:tc>
        <w:tc>
          <w:tcPr>
            <w:tcW w:w="1980" w:type="dxa"/>
            <w:tcMar/>
          </w:tcPr>
          <w:p w:rsidR="62103C44" w:rsidRDefault="62103C44" w14:paraId="75CA4126" w14:textId="39E6B976">
            <w:r w:rsidR="62103C44">
              <w:rPr/>
              <w:t>Loss of motor movement</w:t>
            </w:r>
          </w:p>
        </w:tc>
        <w:tc>
          <w:tcPr>
            <w:tcW w:w="1800" w:type="dxa"/>
            <w:tcMar/>
          </w:tcPr>
          <w:p w:rsidR="62103C44" w:rsidRDefault="62103C44" w14:paraId="204E2B45" w14:textId="28C54AFE">
            <w:r w:rsidR="62103C44">
              <w:rPr/>
              <w:t>Robot will stop moving</w:t>
            </w:r>
          </w:p>
        </w:tc>
        <w:tc>
          <w:tcPr>
            <w:tcW w:w="1440" w:type="dxa"/>
            <w:tcMar/>
          </w:tcPr>
          <w:p w:rsidR="62103C44" w:rsidRDefault="62103C44" w14:paraId="5E42BFBA" w14:textId="1EAD66FD">
            <w:r w:rsidR="62103C44">
              <w:rPr/>
              <w:t>High</w:t>
            </w:r>
          </w:p>
        </w:tc>
        <w:tc>
          <w:tcPr>
            <w:tcW w:w="2556" w:type="dxa"/>
            <w:tcMar/>
          </w:tcPr>
          <w:p w:rsidR="62103C44" w:rsidRDefault="62103C44" w14:paraId="167861E0" w14:textId="45F6DCE5">
            <w:r w:rsidR="62103C44">
              <w:rPr/>
              <w:t xml:space="preserve">Motor driver failure has long-term performance ramifications. If the motor fails, it may require a complete replacement </w:t>
            </w:r>
          </w:p>
        </w:tc>
      </w:tr>
      <w:tr w:rsidR="19F11B2B" w:rsidTr="19F11B2B" w14:paraId="70AC7ED1">
        <w:trPr>
          <w:trHeight w:val="300"/>
        </w:trPr>
        <w:tc>
          <w:tcPr>
            <w:tcW w:w="1008" w:type="dxa"/>
            <w:tcMar/>
          </w:tcPr>
          <w:p w:rsidR="62103C44" w:rsidRDefault="62103C44" w14:paraId="677D968C" w14:textId="56ED502C">
            <w:r w:rsidR="62103C44">
              <w:rPr/>
              <w:t>8</w:t>
            </w:r>
          </w:p>
        </w:tc>
        <w:tc>
          <w:tcPr>
            <w:tcW w:w="1980" w:type="dxa"/>
            <w:tcMar/>
          </w:tcPr>
          <w:p w:rsidR="62103C44" w:rsidRDefault="62103C44" w14:paraId="009AAFB7" w14:textId="5E239501">
            <w:r w:rsidR="62103C44">
              <w:rPr/>
              <w:t>Motor block short circuit</w:t>
            </w:r>
          </w:p>
        </w:tc>
        <w:tc>
          <w:tcPr>
            <w:tcW w:w="2340" w:type="dxa"/>
            <w:tcMar/>
          </w:tcPr>
          <w:p w:rsidR="62103C44" w:rsidRDefault="62103C44" w14:paraId="405B659D" w14:textId="2BD53450">
            <w:r w:rsidR="62103C44">
              <w:rPr/>
              <w:t>Manufacturing defect, water presence</w:t>
            </w:r>
          </w:p>
        </w:tc>
        <w:tc>
          <w:tcPr>
            <w:tcW w:w="1980" w:type="dxa"/>
            <w:tcMar/>
          </w:tcPr>
          <w:p w:rsidR="62103C44" w:rsidRDefault="62103C44" w14:paraId="22932EE6" w14:textId="2CF1FAB4">
            <w:r w:rsidR="62103C44">
              <w:rPr/>
              <w:t>Complete failure of motor block</w:t>
            </w:r>
          </w:p>
        </w:tc>
        <w:tc>
          <w:tcPr>
            <w:tcW w:w="1800" w:type="dxa"/>
            <w:tcMar/>
          </w:tcPr>
          <w:p w:rsidR="62103C44" w:rsidRDefault="62103C44" w14:paraId="4E80355D" w14:textId="44E379A6">
            <w:r w:rsidR="62103C44">
              <w:rPr/>
              <w:t>Robot will stop moving</w:t>
            </w:r>
          </w:p>
        </w:tc>
        <w:tc>
          <w:tcPr>
            <w:tcW w:w="1440" w:type="dxa"/>
            <w:tcMar/>
          </w:tcPr>
          <w:p w:rsidR="62103C44" w:rsidRDefault="62103C44" w14:paraId="0F036DD1" w14:textId="694ABD14">
            <w:r w:rsidR="62103C44">
              <w:rPr/>
              <w:t>High</w:t>
            </w:r>
          </w:p>
        </w:tc>
        <w:tc>
          <w:tcPr>
            <w:tcW w:w="2556" w:type="dxa"/>
            <w:tcMar/>
          </w:tcPr>
          <w:p w:rsidR="62103C44" w:rsidRDefault="62103C44" w14:paraId="71188D5C" w14:textId="3B8DA1F7">
            <w:bookmarkStart w:name="_Int_sKF9dLbI" w:id="1375339251"/>
            <w:r w:rsidR="62103C44">
              <w:rPr/>
              <w:t>A motor</w:t>
            </w:r>
            <w:bookmarkEnd w:id="1375339251"/>
            <w:r w:rsidR="62103C44">
              <w:rPr/>
              <w:t xml:space="preserve"> short circuit could cause catastrophic failure due to the high voltage / currents used.</w:t>
            </w:r>
          </w:p>
        </w:tc>
      </w:tr>
    </w:tbl>
    <w:p w:rsidR="19F11B2B" w:rsidRDefault="19F11B2B" w14:paraId="130A3A55" w14:textId="08369D0B"/>
    <w:p w:rsidR="19F11B2B" w:rsidRDefault="19F11B2B" w14:paraId="703D7CDF" w14:textId="6682D779"/>
    <w:p w:rsidR="19F11B2B" w:rsidP="19F11B2B" w:rsidRDefault="19F11B2B" w14:paraId="1277C586" w14:textId="082FA826">
      <w:pPr>
        <w:pStyle w:val="Title"/>
        <w:ind w:left="72"/>
        <w:jc w:val="left"/>
        <w:rPr>
          <w:sz w:val="24"/>
          <w:szCs w:val="24"/>
        </w:rPr>
      </w:pPr>
    </w:p>
    <w:p w:rsidR="47E53D46" w:rsidP="19F11B2B" w:rsidRDefault="47E53D46" w14:paraId="3E483A10" w14:textId="624EA8A6">
      <w:pPr>
        <w:pStyle w:val="Title"/>
        <w:ind w:left="72"/>
        <w:jc w:val="left"/>
        <w:rPr>
          <w:sz w:val="24"/>
          <w:szCs w:val="24"/>
        </w:rPr>
      </w:pPr>
      <w:r w:rsidRPr="19F11B2B" w:rsidR="47E53D46">
        <w:rPr>
          <w:sz w:val="24"/>
          <w:szCs w:val="24"/>
        </w:rPr>
        <w:t xml:space="preserve">Subsystem </w:t>
      </w:r>
      <w:r w:rsidRPr="19F11B2B" w:rsidR="1E5BA751">
        <w:rPr>
          <w:sz w:val="24"/>
          <w:szCs w:val="24"/>
        </w:rPr>
        <w:t>D</w:t>
      </w:r>
      <w:r w:rsidRPr="19F11B2B" w:rsidR="47E53D46">
        <w:rPr>
          <w:sz w:val="24"/>
          <w:szCs w:val="24"/>
        </w:rPr>
        <w:t xml:space="preserve">: </w:t>
      </w:r>
      <w:r w:rsidRPr="19F11B2B" w:rsidR="5609D484">
        <w:rPr>
          <w:sz w:val="24"/>
          <w:szCs w:val="24"/>
        </w:rPr>
        <w:t>Microcontroller Block</w:t>
      </w: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000" w:firstRow="0" w:lastRow="0" w:firstColumn="0" w:lastColumn="0" w:noHBand="0" w:noVBand="0"/>
      </w:tblPr>
      <w:tblGrid>
        <w:gridCol w:w="1008"/>
        <w:gridCol w:w="1980"/>
        <w:gridCol w:w="2340"/>
        <w:gridCol w:w="1980"/>
        <w:gridCol w:w="1800"/>
        <w:gridCol w:w="1440"/>
        <w:gridCol w:w="2556"/>
      </w:tblGrid>
      <w:tr w:rsidR="19F11B2B" w:rsidTr="19F11B2B" w14:paraId="41C5ADBC">
        <w:trPr>
          <w:trHeight w:val="300"/>
        </w:trPr>
        <w:tc>
          <w:tcPr>
            <w:tcW w:w="1008" w:type="dxa"/>
            <w:tcMar/>
          </w:tcPr>
          <w:p w:rsidR="19F11B2B" w:rsidP="19F11B2B" w:rsidRDefault="19F11B2B" w14:noSpellErr="1" w14:paraId="56686C30">
            <w:pPr>
              <w:jc w:val="center"/>
              <w:rPr>
                <w:b w:val="1"/>
                <w:bCs w:val="1"/>
              </w:rPr>
            </w:pPr>
            <w:r w:rsidRPr="19F11B2B" w:rsidR="19F11B2B">
              <w:rPr>
                <w:b w:val="1"/>
                <w:bCs w:val="1"/>
              </w:rPr>
              <w:t>Failure No.</w:t>
            </w:r>
          </w:p>
        </w:tc>
        <w:tc>
          <w:tcPr>
            <w:tcW w:w="1980" w:type="dxa"/>
            <w:tcMar/>
          </w:tcPr>
          <w:p w:rsidR="19F11B2B" w:rsidP="19F11B2B" w:rsidRDefault="19F11B2B" w14:noSpellErr="1" w14:paraId="517AB274">
            <w:pPr>
              <w:jc w:val="center"/>
              <w:rPr>
                <w:b w:val="1"/>
                <w:bCs w:val="1"/>
              </w:rPr>
            </w:pPr>
            <w:r w:rsidRPr="19F11B2B" w:rsidR="19F11B2B">
              <w:rPr>
                <w:b w:val="1"/>
                <w:bCs w:val="1"/>
              </w:rPr>
              <w:t>Failure Mode</w:t>
            </w:r>
          </w:p>
        </w:tc>
        <w:tc>
          <w:tcPr>
            <w:tcW w:w="2340" w:type="dxa"/>
            <w:tcMar/>
          </w:tcPr>
          <w:p w:rsidR="19F11B2B" w:rsidP="19F11B2B" w:rsidRDefault="19F11B2B" w14:noSpellErr="1" w14:paraId="7C99409C">
            <w:pPr>
              <w:jc w:val="center"/>
              <w:rPr>
                <w:b w:val="1"/>
                <w:bCs w:val="1"/>
              </w:rPr>
            </w:pPr>
            <w:r w:rsidRPr="19F11B2B" w:rsidR="19F11B2B">
              <w:rPr>
                <w:b w:val="1"/>
                <w:bCs w:val="1"/>
              </w:rPr>
              <w:t>Possible Causes</w:t>
            </w:r>
          </w:p>
        </w:tc>
        <w:tc>
          <w:tcPr>
            <w:tcW w:w="1980" w:type="dxa"/>
            <w:tcMar/>
          </w:tcPr>
          <w:p w:rsidR="19F11B2B" w:rsidP="19F11B2B" w:rsidRDefault="19F11B2B" w14:noSpellErr="1" w14:paraId="4363FC3B">
            <w:pPr>
              <w:jc w:val="center"/>
              <w:rPr>
                <w:b w:val="1"/>
                <w:bCs w:val="1"/>
              </w:rPr>
            </w:pPr>
            <w:r w:rsidRPr="19F11B2B" w:rsidR="19F11B2B">
              <w:rPr>
                <w:b w:val="1"/>
                <w:bCs w:val="1"/>
              </w:rPr>
              <w:t>Failure Effects</w:t>
            </w:r>
          </w:p>
        </w:tc>
        <w:tc>
          <w:tcPr>
            <w:tcW w:w="1800" w:type="dxa"/>
            <w:tcMar/>
          </w:tcPr>
          <w:p w:rsidR="19F11B2B" w:rsidP="19F11B2B" w:rsidRDefault="19F11B2B" w14:noSpellErr="1" w14:paraId="3D7EE6AF">
            <w:pPr>
              <w:jc w:val="center"/>
              <w:rPr>
                <w:b w:val="1"/>
                <w:bCs w:val="1"/>
              </w:rPr>
            </w:pPr>
            <w:r w:rsidRPr="19F11B2B" w:rsidR="19F11B2B">
              <w:rPr>
                <w:b w:val="1"/>
                <w:bCs w:val="1"/>
              </w:rPr>
              <w:t>Method of Detection</w:t>
            </w:r>
          </w:p>
        </w:tc>
        <w:tc>
          <w:tcPr>
            <w:tcW w:w="1440" w:type="dxa"/>
            <w:tcMar/>
          </w:tcPr>
          <w:p w:rsidR="19F11B2B" w:rsidP="19F11B2B" w:rsidRDefault="19F11B2B" w14:noSpellErr="1" w14:paraId="0C5363BB">
            <w:pPr>
              <w:jc w:val="center"/>
              <w:rPr>
                <w:b w:val="1"/>
                <w:bCs w:val="1"/>
              </w:rPr>
            </w:pPr>
            <w:r w:rsidRPr="19F11B2B" w:rsidR="19F11B2B">
              <w:rPr>
                <w:b w:val="1"/>
                <w:bCs w:val="1"/>
              </w:rPr>
              <w:t>Criticality</w:t>
            </w:r>
          </w:p>
        </w:tc>
        <w:tc>
          <w:tcPr>
            <w:tcW w:w="2556" w:type="dxa"/>
            <w:tcMar/>
          </w:tcPr>
          <w:p w:rsidR="19F11B2B" w:rsidP="19F11B2B" w:rsidRDefault="19F11B2B" w14:noSpellErr="1" w14:paraId="62211020">
            <w:pPr>
              <w:jc w:val="center"/>
              <w:rPr>
                <w:b w:val="1"/>
                <w:bCs w:val="1"/>
              </w:rPr>
            </w:pPr>
            <w:r w:rsidRPr="19F11B2B" w:rsidR="19F11B2B">
              <w:rPr>
                <w:b w:val="1"/>
                <w:bCs w:val="1"/>
              </w:rPr>
              <w:t>Remarks</w:t>
            </w:r>
          </w:p>
        </w:tc>
      </w:tr>
      <w:tr w:rsidR="19F11B2B" w:rsidTr="19F11B2B" w14:paraId="5D249C42">
        <w:trPr>
          <w:trHeight w:val="300"/>
        </w:trPr>
        <w:tc>
          <w:tcPr>
            <w:tcW w:w="1008" w:type="dxa"/>
            <w:tcMar/>
          </w:tcPr>
          <w:p w:rsidR="086FFD73" w:rsidRDefault="086FFD73" w14:paraId="200D2815" w14:textId="2CBD20DB">
            <w:r w:rsidR="086FFD73">
              <w:rPr/>
              <w:t>9</w:t>
            </w:r>
          </w:p>
        </w:tc>
        <w:tc>
          <w:tcPr>
            <w:tcW w:w="1980" w:type="dxa"/>
            <w:tcMar/>
          </w:tcPr>
          <w:p w:rsidR="691AAF2B" w:rsidRDefault="691AAF2B" w14:paraId="1E3B11A6" w14:textId="4775ABE9">
            <w:r w:rsidR="691AAF2B">
              <w:rPr/>
              <w:t>Microcontroller Freeze / Crash</w:t>
            </w:r>
          </w:p>
        </w:tc>
        <w:tc>
          <w:tcPr>
            <w:tcW w:w="2340" w:type="dxa"/>
            <w:tcMar/>
          </w:tcPr>
          <w:p w:rsidR="691AAF2B" w:rsidRDefault="691AAF2B" w14:paraId="425FF667" w14:textId="73B803AB">
            <w:r w:rsidR="691AAF2B">
              <w:rPr/>
              <w:t>Software bug, memory corruption</w:t>
            </w:r>
          </w:p>
        </w:tc>
        <w:tc>
          <w:tcPr>
            <w:tcW w:w="1980" w:type="dxa"/>
            <w:tcMar/>
          </w:tcPr>
          <w:p w:rsidR="691AAF2B" w:rsidRDefault="691AAF2B" w14:paraId="0618CC75" w14:textId="296E1501">
            <w:r w:rsidR="691AAF2B">
              <w:rPr/>
              <w:t>Total loss of control</w:t>
            </w:r>
          </w:p>
        </w:tc>
        <w:tc>
          <w:tcPr>
            <w:tcW w:w="1800" w:type="dxa"/>
            <w:tcMar/>
          </w:tcPr>
          <w:p w:rsidR="691AAF2B" w:rsidRDefault="691AAF2B" w14:paraId="7B8CDE9B" w14:textId="457C548D">
            <w:r w:rsidR="691AAF2B">
              <w:rPr/>
              <w:t xml:space="preserve">Watchdog timer, </w:t>
            </w:r>
            <w:r w:rsidR="2A84AD8A">
              <w:rPr/>
              <w:t xml:space="preserve">LED </w:t>
            </w:r>
            <w:r w:rsidR="691AAF2B">
              <w:rPr/>
              <w:t>health monitoring</w:t>
            </w:r>
          </w:p>
        </w:tc>
        <w:tc>
          <w:tcPr>
            <w:tcW w:w="1440" w:type="dxa"/>
            <w:tcMar/>
          </w:tcPr>
          <w:p w:rsidR="691AAF2B" w:rsidRDefault="691AAF2B" w14:paraId="0090B08D" w14:textId="0F5203B0">
            <w:r w:rsidR="691AAF2B">
              <w:rPr/>
              <w:t>High</w:t>
            </w:r>
          </w:p>
        </w:tc>
        <w:tc>
          <w:tcPr>
            <w:tcW w:w="2556" w:type="dxa"/>
            <w:tcMar/>
          </w:tcPr>
          <w:p w:rsidR="691AAF2B" w:rsidRDefault="691AAF2B" w14:paraId="328DCDC8" w14:textId="5C87CA41">
            <w:r w:rsidR="691AAF2B">
              <w:rPr/>
              <w:t>Risk</w:t>
            </w:r>
            <w:r w:rsidR="691AAF2B">
              <w:rPr/>
              <w:t xml:space="preserve"> to the user is low but causes immense </w:t>
            </w:r>
            <w:r w:rsidR="7CA75C27">
              <w:rPr/>
              <w:t>long-term</w:t>
            </w:r>
            <w:r w:rsidR="691AAF2B">
              <w:rPr/>
              <w:t xml:space="preserve"> ramifications. </w:t>
            </w:r>
          </w:p>
        </w:tc>
      </w:tr>
      <w:tr w:rsidR="19F11B2B" w:rsidTr="19F11B2B" w14:paraId="22BDE354">
        <w:trPr>
          <w:trHeight w:val="300"/>
        </w:trPr>
        <w:tc>
          <w:tcPr>
            <w:tcW w:w="1008" w:type="dxa"/>
            <w:tcMar/>
          </w:tcPr>
          <w:p w:rsidR="69B6A19B" w:rsidRDefault="69B6A19B" w14:paraId="350BF5EA" w14:textId="43503D68">
            <w:r w:rsidR="69B6A19B">
              <w:rPr/>
              <w:t>1</w:t>
            </w:r>
            <w:r w:rsidR="29673604">
              <w:rPr/>
              <w:t>0</w:t>
            </w:r>
          </w:p>
        </w:tc>
        <w:tc>
          <w:tcPr>
            <w:tcW w:w="1980" w:type="dxa"/>
            <w:tcMar/>
          </w:tcPr>
          <w:p w:rsidR="3C5156E2" w:rsidRDefault="3C5156E2" w14:paraId="53EA00EF" w14:textId="6152232F">
            <w:r w:rsidR="3C5156E2">
              <w:rPr/>
              <w:t>Microcontroller overheating</w:t>
            </w:r>
          </w:p>
        </w:tc>
        <w:tc>
          <w:tcPr>
            <w:tcW w:w="2340" w:type="dxa"/>
            <w:tcMar/>
          </w:tcPr>
          <w:p w:rsidR="3C5156E2" w:rsidRDefault="3C5156E2" w14:paraId="37B57898" w14:textId="13AA8D0D">
            <w:r w:rsidR="3C5156E2">
              <w:rPr/>
              <w:t>Lack of proper thermal management</w:t>
            </w:r>
          </w:p>
        </w:tc>
        <w:tc>
          <w:tcPr>
            <w:tcW w:w="1980" w:type="dxa"/>
            <w:tcMar/>
          </w:tcPr>
          <w:p w:rsidR="3C5156E2" w:rsidRDefault="3C5156E2" w14:paraId="27104178" w14:textId="35EF9C36">
            <w:r w:rsidR="3C5156E2">
              <w:rPr/>
              <w:t>Reduced performance</w:t>
            </w:r>
          </w:p>
        </w:tc>
        <w:tc>
          <w:tcPr>
            <w:tcW w:w="1800" w:type="dxa"/>
            <w:tcMar/>
          </w:tcPr>
          <w:p w:rsidR="3C5156E2" w:rsidRDefault="3C5156E2" w14:paraId="13672E48" w14:textId="2C2701BA">
            <w:r w:rsidR="3C5156E2">
              <w:rPr/>
              <w:t>Follow-me algorithm reduced fidelity and / or motor control is delayed</w:t>
            </w:r>
          </w:p>
        </w:tc>
        <w:tc>
          <w:tcPr>
            <w:tcW w:w="1440" w:type="dxa"/>
            <w:tcMar/>
          </w:tcPr>
          <w:p w:rsidR="3C5156E2" w:rsidRDefault="3C5156E2" w14:paraId="3A135DFE" w14:textId="30205133">
            <w:r w:rsidR="3C5156E2">
              <w:rPr/>
              <w:t>Low</w:t>
            </w:r>
          </w:p>
        </w:tc>
        <w:tc>
          <w:tcPr>
            <w:tcW w:w="2556" w:type="dxa"/>
            <w:tcMar/>
          </w:tcPr>
          <w:p w:rsidR="3C5156E2" w:rsidRDefault="3C5156E2" w14:paraId="7E0EDD5E" w14:textId="67863E2E">
            <w:r w:rsidR="3C5156E2">
              <w:rPr/>
              <w:t>We need to make sure proper cooling is in the robot because of the sunny environment</w:t>
            </w:r>
          </w:p>
        </w:tc>
      </w:tr>
      <w:tr w:rsidR="19F11B2B" w:rsidTr="19F11B2B" w14:paraId="627F3667">
        <w:trPr>
          <w:trHeight w:val="300"/>
        </w:trPr>
        <w:tc>
          <w:tcPr>
            <w:tcW w:w="1008" w:type="dxa"/>
            <w:tcMar/>
          </w:tcPr>
          <w:p w:rsidR="69B6A19B" w:rsidRDefault="69B6A19B" w14:paraId="1BECA3ED" w14:textId="751168EA">
            <w:r w:rsidR="69B6A19B">
              <w:rPr/>
              <w:t>1</w:t>
            </w:r>
            <w:r w:rsidR="29673604">
              <w:rPr/>
              <w:t>1</w:t>
            </w:r>
          </w:p>
        </w:tc>
        <w:tc>
          <w:tcPr>
            <w:tcW w:w="1980" w:type="dxa"/>
            <w:tcMar/>
          </w:tcPr>
          <w:p w:rsidR="4383F432" w:rsidRDefault="4383F432" w14:paraId="287E8712" w14:textId="1F66D790">
            <w:r w:rsidR="4383F432">
              <w:rPr/>
              <w:t>Firmware corruption</w:t>
            </w:r>
          </w:p>
        </w:tc>
        <w:tc>
          <w:tcPr>
            <w:tcW w:w="2340" w:type="dxa"/>
            <w:tcMar/>
          </w:tcPr>
          <w:p w:rsidR="4383F432" w:rsidRDefault="4383F432" w14:paraId="5A8F9AF5" w14:textId="64C5B427">
            <w:r w:rsidR="4383F432">
              <w:rPr/>
              <w:t>Power cycling microcontroller too fast / with too much current</w:t>
            </w:r>
          </w:p>
        </w:tc>
        <w:tc>
          <w:tcPr>
            <w:tcW w:w="1980" w:type="dxa"/>
            <w:tcMar/>
          </w:tcPr>
          <w:p w:rsidR="4383F432" w:rsidRDefault="4383F432" w14:paraId="01780F89" w14:textId="1A4E6193">
            <w:r w:rsidR="4383F432">
              <w:rPr/>
              <w:t>Complete loss of control and ability to regain control</w:t>
            </w:r>
          </w:p>
        </w:tc>
        <w:tc>
          <w:tcPr>
            <w:tcW w:w="1800" w:type="dxa"/>
            <w:tcMar/>
          </w:tcPr>
          <w:p w:rsidR="5478D88F" w:rsidP="19F11B2B" w:rsidRDefault="5478D88F" w14:paraId="466643AC" w14:textId="5C35DFC0">
            <w:pPr>
              <w:pStyle w:val="Normal"/>
              <w:suppressLineNumbers w:val="0"/>
              <w:bidi w:val="0"/>
              <w:spacing w:before="0" w:beforeAutospacing="off" w:after="0" w:afterAutospacing="off" w:line="259" w:lineRule="auto"/>
              <w:ind w:left="0" w:right="0"/>
              <w:jc w:val="left"/>
            </w:pPr>
            <w:r w:rsidR="5478D88F">
              <w:rPr/>
              <w:t>Firmware checksums, error logging, watchdog timer</w:t>
            </w:r>
          </w:p>
        </w:tc>
        <w:tc>
          <w:tcPr>
            <w:tcW w:w="1440" w:type="dxa"/>
            <w:tcMar/>
          </w:tcPr>
          <w:p w:rsidR="4383F432" w:rsidRDefault="4383F432" w14:paraId="6D6F5138" w14:textId="669273DA">
            <w:r w:rsidR="4383F432">
              <w:rPr/>
              <w:t>High</w:t>
            </w:r>
          </w:p>
        </w:tc>
        <w:tc>
          <w:tcPr>
            <w:tcW w:w="2556" w:type="dxa"/>
            <w:tcMar/>
          </w:tcPr>
          <w:p w:rsidR="4383F432" w:rsidRDefault="4383F432" w14:paraId="28A116A0" w14:textId="11AB24D2">
            <w:r w:rsidR="4383F432">
              <w:rPr/>
              <w:t xml:space="preserve">Potential for catastrophic failure, </w:t>
            </w:r>
            <w:r w:rsidR="478F1EF4">
              <w:rPr/>
              <w:t>especially</w:t>
            </w:r>
            <w:r w:rsidR="4383F432">
              <w:rPr/>
              <w:t xml:space="preserve"> in the field</w:t>
            </w:r>
          </w:p>
        </w:tc>
      </w:tr>
    </w:tbl>
    <w:p w:rsidR="19F11B2B" w:rsidRDefault="19F11B2B" w14:paraId="1BC6FAE2" w14:textId="4D0F4E1F"/>
    <w:p w:rsidR="19F11B2B" w:rsidP="19F11B2B" w:rsidRDefault="19F11B2B" w14:paraId="5F030454" w14:textId="471D67CC">
      <w:pPr>
        <w:pStyle w:val="Title"/>
        <w:ind w:left="72"/>
        <w:jc w:val="left"/>
        <w:rPr>
          <w:sz w:val="24"/>
          <w:szCs w:val="24"/>
        </w:rPr>
      </w:pPr>
    </w:p>
    <w:sectPr w:rsidR="00D1298B" w:rsidSect="00D1298B">
      <w:headerReference w:type="default" r:id="rId14"/>
      <w:footerReference w:type="default" r:id="rId15"/>
      <w:headerReference w:type="first" r:id="rId16"/>
      <w:footerReference w:type="first" r:id="rId17"/>
      <w:pgSz w:w="15840" w:h="12240" w:orient="landscape"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75E1" w:rsidRDefault="003575E1" w14:paraId="77E9EA5D" w14:textId="77777777">
      <w:r>
        <w:separator/>
      </w:r>
    </w:p>
  </w:endnote>
  <w:endnote w:type="continuationSeparator" w:id="0">
    <w:p w:rsidR="003575E1" w:rsidRDefault="003575E1" w14:paraId="635BB7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183" w:rsidRDefault="00FA1183" w14:paraId="376B04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29B" w:rsidP="00B56C42" w:rsidRDefault="00CC7489" w14:paraId="492409C3" w14:textId="77777777">
    <w:pPr>
      <w:pStyle w:val="Footer"/>
      <w:tabs>
        <w:tab w:val="clear" w:pos="4320"/>
        <w:tab w:val="clear" w:pos="8640"/>
        <w:tab w:val="center" w:pos="4680"/>
        <w:tab w:val="left" w:pos="8100"/>
        <w:tab w:val="right" w:pos="12960"/>
      </w:tabs>
    </w:pPr>
    <w:hyperlink w:history="1" r:id="rId1">
      <w:r w:rsidRPr="00AE7801" w:rsidR="00B56C42">
        <w:rPr>
          <w:rStyle w:val="Hyperlink"/>
        </w:rPr>
        <w:t>https://engineering.purdue.edu/ece477</w:t>
      </w:r>
    </w:hyperlink>
    <w:r w:rsidR="00B56C42">
      <w:t xml:space="preserve"> </w:t>
    </w:r>
    <w:r w:rsidR="00B56C42">
      <w:tab/>
    </w:r>
    <w:r w:rsidR="00B56C42">
      <w:tab/>
    </w:r>
    <w:r w:rsidR="00B56C42">
      <w:t xml:space="preserve">Page </w:t>
    </w:r>
    <w:r w:rsidR="00B56C42">
      <w:fldChar w:fldCharType="begin"/>
    </w:r>
    <w:r w:rsidR="00B56C42">
      <w:instrText xml:space="preserve"> PAGE  \* Arabic  \* MERGEFORMAT </w:instrText>
    </w:r>
    <w:r w:rsidR="00B56C42">
      <w:fldChar w:fldCharType="separate"/>
    </w:r>
    <w:r w:rsidR="00FA1183">
      <w:rPr>
        <w:noProof/>
      </w:rPr>
      <w:t>1</w:t>
    </w:r>
    <w:r w:rsidR="00B56C42">
      <w:fldChar w:fldCharType="end"/>
    </w:r>
    <w:r w:rsidR="00B56C42">
      <w:t xml:space="preserve"> of </w:t>
    </w:r>
    <w:r w:rsidR="00FA1183">
      <w:rPr>
        <w:noProof/>
      </w:rPr>
      <w:fldChar w:fldCharType="begin"/>
    </w:r>
    <w:r w:rsidR="00FA1183">
      <w:rPr>
        <w:noProof/>
      </w:rPr>
      <w:instrText xml:space="preserve"> NUMPAGES   \* MERGEFORMAT </w:instrText>
    </w:r>
    <w:r w:rsidR="00FA1183">
      <w:rPr>
        <w:noProof/>
      </w:rPr>
      <w:fldChar w:fldCharType="separate"/>
    </w:r>
    <w:r w:rsidR="00FA1183">
      <w:rPr>
        <w:noProof/>
      </w:rPr>
      <w:t>5</w:t>
    </w:r>
    <w:r w:rsidR="00FA1183">
      <w:rPr>
        <w:noProof/>
      </w:rPr>
      <w:fldChar w:fldCharType="end"/>
    </w:r>
    <w:r w:rsidR="00B56C42">
      <w:tab/>
    </w:r>
    <w:r w:rsidR="00B56C42">
      <w:tab/>
    </w:r>
    <w:r w:rsidR="00B56C42">
      <w:tab/>
    </w:r>
    <w:r w:rsidR="00B56C42">
      <w:tab/>
    </w:r>
    <w:r w:rsidR="00B56C42">
      <w:tab/>
    </w:r>
    <w:r w:rsidR="00B56C4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1307" w:rsidP="00B56C42" w:rsidRDefault="00CC7489" w14:paraId="39A2F30D" w14:textId="77777777">
    <w:pPr>
      <w:pStyle w:val="Footer"/>
      <w:tabs>
        <w:tab w:val="left" w:pos="9270"/>
      </w:tabs>
    </w:pPr>
    <w:hyperlink w:history="1" r:id="rId1">
      <w:r w:rsidRPr="00AE7801" w:rsidR="00B56C42">
        <w:rPr>
          <w:rStyle w:val="Hyperlink"/>
        </w:rPr>
        <w:t>https://engineering.purdue.edu/ECE477</w:t>
      </w:r>
    </w:hyperlink>
    <w:r w:rsidR="00B56C42">
      <w:t xml:space="preserve"> </w:t>
    </w:r>
    <w:r w:rsidR="00B56C42">
      <w:tab/>
    </w:r>
    <w:r w:rsidR="00B56C42">
      <w:tab/>
    </w:r>
    <w:r w:rsidR="00B56C42">
      <w:t xml:space="preserve">     Page </w:t>
    </w:r>
    <w:r w:rsidR="00B56C42">
      <w:fldChar w:fldCharType="begin"/>
    </w:r>
    <w:r w:rsidR="00B56C42">
      <w:instrText xml:space="preserve"> PAGE  \* Arabic  \* MERGEFORMAT </w:instrText>
    </w:r>
    <w:r w:rsidR="00B56C42">
      <w:fldChar w:fldCharType="separate"/>
    </w:r>
    <w:r w:rsidR="00B56C42">
      <w:rPr>
        <w:noProof/>
      </w:rPr>
      <w:t>1</w:t>
    </w:r>
    <w:r w:rsidR="00B56C42">
      <w:fldChar w:fldCharType="end"/>
    </w:r>
    <w:r w:rsidR="00B56C42">
      <w:t xml:space="preserve"> of </w:t>
    </w:r>
    <w:r w:rsidR="00FA1183">
      <w:rPr>
        <w:noProof/>
      </w:rPr>
      <w:fldChar w:fldCharType="begin"/>
    </w:r>
    <w:r w:rsidR="00FA1183">
      <w:rPr>
        <w:noProof/>
      </w:rPr>
      <w:instrText xml:space="preserve"> NUMPAGES  \* Arabic  \* MERGEFORMAT </w:instrText>
    </w:r>
    <w:r w:rsidR="00FA1183">
      <w:rPr>
        <w:noProof/>
      </w:rPr>
      <w:fldChar w:fldCharType="separate"/>
    </w:r>
    <w:r w:rsidR="00B56C42">
      <w:rPr>
        <w:noProof/>
      </w:rPr>
      <w:t>5</w:t>
    </w:r>
    <w:r w:rsidR="00FA118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29B" w:rsidP="00290E78" w:rsidRDefault="00D6529B" w14:paraId="18642B26" w14:textId="77777777">
    <w:pPr>
      <w:pStyle w:val="Footer"/>
      <w:tabs>
        <w:tab w:val="clear" w:pos="4320"/>
        <w:tab w:val="clear" w:pos="8640"/>
        <w:tab w:val="center" w:pos="6480"/>
        <w:tab w:val="right" w:pos="12960"/>
      </w:tabs>
    </w:pPr>
    <w:r>
      <w:tab/>
    </w:r>
    <w:r>
      <w:t>-</w:t>
    </w:r>
    <w:r>
      <w:rPr>
        <w:rStyle w:val="PageNumber"/>
      </w:rPr>
      <w:fldChar w:fldCharType="begin"/>
    </w:r>
    <w:r>
      <w:rPr>
        <w:rStyle w:val="PageNumber"/>
      </w:rPr>
      <w:instrText xml:space="preserve"> PAGE </w:instrText>
    </w:r>
    <w:r>
      <w:rPr>
        <w:rStyle w:val="PageNumber"/>
      </w:rPr>
      <w:fldChar w:fldCharType="separate"/>
    </w:r>
    <w:r w:rsidR="00FA1183">
      <w:rPr>
        <w:rStyle w:val="PageNumber"/>
        <w:noProof/>
      </w:rPr>
      <w:t>5</w:t>
    </w:r>
    <w:r>
      <w:rPr>
        <w:rStyle w:val="PageNumber"/>
      </w:rPr>
      <w:fldChar w:fldCharType="end"/>
    </w:r>
    <w:r>
      <w:rPr>
        <w:rStyle w:val="PageNumber"/>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29B" w:rsidP="00D1298B" w:rsidRDefault="00D6529B" w14:paraId="25711037" w14:textId="77777777">
    <w:pPr>
      <w:pStyle w:val="Footer"/>
      <w:tabs>
        <w:tab w:val="clear" w:pos="4320"/>
        <w:tab w:val="clear" w:pos="8640"/>
        <w:tab w:val="center" w:pos="6480"/>
        <w:tab w:val="right" w:pos="12960"/>
      </w:tabs>
    </w:pPr>
    <w:r>
      <w:tab/>
    </w:r>
    <w:r>
      <w:t>-</w:t>
    </w:r>
    <w:r>
      <w:rPr>
        <w:rStyle w:val="PageNumber"/>
      </w:rPr>
      <w:fldChar w:fldCharType="begin"/>
    </w:r>
    <w:r>
      <w:rPr>
        <w:rStyle w:val="PageNumber"/>
      </w:rPr>
      <w:instrText xml:space="preserve"> PAGE </w:instrText>
    </w:r>
    <w:r>
      <w:rPr>
        <w:rStyle w:val="PageNumber"/>
      </w:rPr>
      <w:fldChar w:fldCharType="separate"/>
    </w:r>
    <w:r w:rsidR="00FA1183">
      <w:rPr>
        <w:rStyle w:val="PageNumber"/>
        <w:noProof/>
      </w:rPr>
      <w:t>4</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75E1" w:rsidRDefault="003575E1" w14:paraId="0684F2D8" w14:textId="77777777">
      <w:r>
        <w:separator/>
      </w:r>
    </w:p>
  </w:footnote>
  <w:footnote w:type="continuationSeparator" w:id="0">
    <w:p w:rsidR="003575E1" w:rsidRDefault="003575E1" w14:paraId="7E4D62A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183" w:rsidRDefault="00FA1183" w14:paraId="777662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56C42" w:rsidR="00D6529B" w:rsidP="00D34BB4" w:rsidRDefault="00D6529B" w14:paraId="49D31F3F" w14:textId="77777777">
    <w:pPr>
      <w:pStyle w:val="Header"/>
      <w:tabs>
        <w:tab w:val="clear" w:pos="4320"/>
        <w:tab w:val="clear" w:pos="8640"/>
        <w:tab w:val="center" w:pos="4680"/>
        <w:tab w:val="right" w:pos="9360"/>
      </w:tabs>
    </w:pPr>
    <w:r>
      <w:t>ECE 477</w:t>
    </w:r>
    <w:r w:rsidR="00B56C42">
      <w:t xml:space="preserve">: </w:t>
    </w:r>
    <w:r w:rsidRPr="00B56C42">
      <w:t>Digital Systems Senior Design</w:t>
    </w:r>
    <w:r w:rsidR="00B56C42">
      <w:tab/>
    </w:r>
    <w:r w:rsidR="00B56C42">
      <w:tab/>
    </w:r>
    <w:r w:rsidR="00B56C42">
      <w:t xml:space="preserve">Last Modified: </w:t>
    </w:r>
    <w:r w:rsidR="00B56C42">
      <w:fldChar w:fldCharType="begin"/>
    </w:r>
    <w:r w:rsidR="00B56C42">
      <w:instrText xml:space="preserve"> SAVEDATE  \@ "MM-dd-yyyy"  \* MERGEFORMAT </w:instrText>
    </w:r>
    <w:r w:rsidR="00B56C42">
      <w:fldChar w:fldCharType="separate"/>
    </w:r>
    <w:r w:rsidR="00CC7489">
      <w:rPr>
        <w:noProof/>
      </w:rPr>
      <w:t>03-25-2019</w:t>
    </w:r>
    <w:r w:rsidR="00B56C4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31307" w:rsidR="00D6529B" w:rsidP="00D34BB4" w:rsidRDefault="00D6529B" w14:paraId="78E00ACD" w14:textId="77777777">
    <w:pPr>
      <w:pStyle w:val="Header"/>
      <w:tabs>
        <w:tab w:val="clear" w:pos="4320"/>
        <w:tab w:val="clear" w:pos="8640"/>
        <w:tab w:val="center" w:pos="4680"/>
        <w:tab w:val="right" w:pos="9360"/>
      </w:tabs>
    </w:pPr>
    <w:r>
      <w:t>ECE 477</w:t>
    </w:r>
    <w:r w:rsidR="00C31307">
      <w:t>:</w:t>
    </w:r>
    <w:r w:rsidR="00C31307">
      <w:rPr>
        <w:i/>
      </w:rPr>
      <w:t xml:space="preserve"> </w:t>
    </w:r>
    <w:r w:rsidR="00C31307">
      <w:t>Digital Systems Senior Design</w:t>
    </w:r>
    <w:r w:rsidR="00C31307">
      <w:tab/>
    </w:r>
    <w:r w:rsidR="00C31307">
      <w:tab/>
    </w:r>
    <w:r w:rsidR="00C31307">
      <w:t xml:space="preserve">Last Modified: </w:t>
    </w:r>
    <w:r w:rsidR="00C31307">
      <w:fldChar w:fldCharType="begin"/>
    </w:r>
    <w:r w:rsidR="00C31307">
      <w:instrText xml:space="preserve"> SAVEDATE  \@ "MM-dd-yyyy"  \* MERGEFORMAT </w:instrText>
    </w:r>
    <w:r w:rsidR="00C31307">
      <w:fldChar w:fldCharType="separate"/>
    </w:r>
    <w:r w:rsidR="00CC7489">
      <w:rPr>
        <w:noProof/>
      </w:rPr>
      <w:t>03-25-2019</w:t>
    </w:r>
    <w:r w:rsidR="00C3130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29B" w:rsidP="00290E78" w:rsidRDefault="00D6529B" w14:paraId="7B3C82D6" w14:textId="77777777">
    <w:pPr>
      <w:pStyle w:val="Header"/>
      <w:tabs>
        <w:tab w:val="clear" w:pos="4320"/>
        <w:tab w:val="clear" w:pos="8640"/>
        <w:tab w:val="center" w:pos="6480"/>
        <w:tab w:val="right" w:pos="12960"/>
      </w:tabs>
    </w:pPr>
    <w:r>
      <w:t>ECE 477</w:t>
    </w:r>
    <w:r>
      <w:tab/>
    </w:r>
    <w:r>
      <w:rPr>
        <w:i/>
      </w:rPr>
      <w:t>Digital Systems Senior Design Project</w:t>
    </w:r>
    <w:r>
      <w:rPr>
        <w:i/>
      </w:rPr>
      <w:tab/>
    </w:r>
    <w:r>
      <w:t>Spring 20</w:t>
    </w:r>
    <w:r w:rsidR="00FA1183">
      <w:t>1</w:t>
    </w:r>
    <w:r w:rsidR="004E4124">
      <w:t>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29B" w:rsidP="00D1298B" w:rsidRDefault="00D6529B" w14:paraId="5C00A621" w14:textId="77777777">
    <w:pPr>
      <w:pStyle w:val="Header"/>
      <w:tabs>
        <w:tab w:val="clear" w:pos="4320"/>
        <w:tab w:val="clear" w:pos="8640"/>
        <w:tab w:val="center" w:pos="6480"/>
        <w:tab w:val="right" w:pos="12960"/>
      </w:tabs>
    </w:pPr>
    <w:r>
      <w:t>ECE 477</w:t>
    </w:r>
    <w:r>
      <w:tab/>
    </w:r>
    <w:r>
      <w:rPr>
        <w:i/>
      </w:rPr>
      <w:t>Digital Systems Senior Design Project</w:t>
    </w:r>
    <w:r>
      <w:rPr>
        <w:i/>
      </w:rPr>
      <w:tab/>
    </w:r>
    <w:r>
      <w:t>Spring 200</w:t>
    </w:r>
    <w:r w:rsidR="004E4124">
      <w:t>9</w:t>
    </w:r>
  </w:p>
</w:hdr>
</file>

<file path=word/intelligence2.xml><?xml version="1.0" encoding="utf-8"?>
<int2:intelligence xmlns:int2="http://schemas.microsoft.com/office/intelligence/2020/intelligence">
  <int2:observations>
    <int2:textHash int2:hashCode="nqLCvjsW3xOL4H" int2:id="3PljFbs9">
      <int2:state int2:type="AugLoop_Text_Critique" int2:value="Rejected"/>
    </int2:textHash>
    <int2:bookmark int2:bookmarkName="_Int_sKF9dLbI" int2:invalidationBookmarkName="" int2:hashCode="566X03B4tCisjk" int2:id="SKpVwq3e">
      <int2:state int2:type="AugLoop_Text_Critique" int2:value="Rejected"/>
    </int2:bookmark>
    <int2:bookmark int2:bookmarkName="_Int_1DnciIpU" int2:invalidationBookmarkName="" int2:hashCode="rnnqHpxjkantg6" int2:id="WH4O2DE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0E0"/>
    <w:multiLevelType w:val="hybridMultilevel"/>
    <w:tmpl w:val="77F0AE12"/>
    <w:lvl w:ilvl="0" w:tplc="4A96ABBC">
      <w:start w:val="1"/>
      <w:numFmt w:val="bullet"/>
      <w:lvlText w:val=""/>
      <w:lvlJc w:val="left"/>
      <w:pPr>
        <w:tabs>
          <w:tab w:val="num" w:pos="360"/>
        </w:tabs>
        <w:ind w:left="36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143B9B"/>
    <w:multiLevelType w:val="multilevel"/>
    <w:tmpl w:val="63C4BF54"/>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 w15:restartNumberingAfterBreak="0">
    <w:nsid w:val="0B783AE3"/>
    <w:multiLevelType w:val="multilevel"/>
    <w:tmpl w:val="71403438"/>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CD38E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15660EF1"/>
    <w:multiLevelType w:val="hybridMultilevel"/>
    <w:tmpl w:val="CC3EE936"/>
    <w:lvl w:ilvl="0" w:tplc="F2343B9E">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7E01967"/>
    <w:multiLevelType w:val="multilevel"/>
    <w:tmpl w:val="8E0CC9E6"/>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6" w15:restartNumberingAfterBreak="0">
    <w:nsid w:val="228A4014"/>
    <w:multiLevelType w:val="hybridMultilevel"/>
    <w:tmpl w:val="ED522114"/>
    <w:lvl w:ilvl="0" w:tplc="4E6CD8B2">
      <w:start w:val="1"/>
      <w:numFmt w:val="bullet"/>
      <w:lvlText w:val=""/>
      <w:lvlJc w:val="left"/>
      <w:pPr>
        <w:tabs>
          <w:tab w:val="num" w:pos="504"/>
        </w:tabs>
        <w:ind w:left="504" w:hanging="432"/>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3290FB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233A11F7"/>
    <w:multiLevelType w:val="multilevel"/>
    <w:tmpl w:val="28DCF180"/>
    <w:lvl w:ilvl="0">
      <w:start w:val="1"/>
      <w:numFmt w:val="bullet"/>
      <w:lvlText w:val=""/>
      <w:lvlJc w:val="left"/>
      <w:pPr>
        <w:tabs>
          <w:tab w:val="num" w:pos="288"/>
        </w:tabs>
        <w:ind w:left="288" w:hanging="288"/>
      </w:pPr>
      <w:rPr>
        <w:rFonts w:hint="default" w:ascii="Wingdings" w:hAnsi="Wingdings"/>
      </w:rPr>
    </w:lvl>
    <w:lvl w:ilvl="1">
      <w:start w:val="1"/>
      <w:numFmt w:val="bullet"/>
      <w:lvlText w:val="o"/>
      <w:lvlJc w:val="left"/>
      <w:pPr>
        <w:tabs>
          <w:tab w:val="num" w:pos="720"/>
        </w:tabs>
        <w:ind w:left="720" w:hanging="288"/>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59E661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B6D24D1"/>
    <w:multiLevelType w:val="hybridMultilevel"/>
    <w:tmpl w:val="5EF8E44C"/>
    <w:lvl w:ilvl="0" w:tplc="F2343B9E">
      <w:start w:val="1"/>
      <w:numFmt w:val="bullet"/>
      <w:lvlText w:val=""/>
      <w:lvlJc w:val="left"/>
      <w:pPr>
        <w:tabs>
          <w:tab w:val="num" w:pos="360"/>
        </w:tabs>
        <w:ind w:left="36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B7D0D02"/>
    <w:multiLevelType w:val="multilevel"/>
    <w:tmpl w:val="813C537A"/>
    <w:lvl w:ilvl="0">
      <w:start w:val="2"/>
      <w:numFmt w:val="decimal"/>
      <w:lvlText w:val="%1.0"/>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2" w15:restartNumberingAfterBreak="0">
    <w:nsid w:val="37311A4B"/>
    <w:multiLevelType w:val="hybridMultilevel"/>
    <w:tmpl w:val="A4F83EAA"/>
    <w:lvl w:ilvl="0" w:tplc="C1241BA8">
      <w:start w:val="1"/>
      <w:numFmt w:val="bullet"/>
      <w:lvlText w:val=""/>
      <w:lvlJc w:val="left"/>
      <w:pPr>
        <w:tabs>
          <w:tab w:val="num" w:pos="288"/>
        </w:tabs>
        <w:ind w:left="288" w:hanging="288"/>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CFD056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40C63373"/>
    <w:multiLevelType w:val="hybridMultilevel"/>
    <w:tmpl w:val="F11A0310"/>
    <w:lvl w:ilvl="0" w:tplc="C1241BA8">
      <w:start w:val="1"/>
      <w:numFmt w:val="bullet"/>
      <w:lvlText w:val=""/>
      <w:lvlJc w:val="left"/>
      <w:pPr>
        <w:tabs>
          <w:tab w:val="num" w:pos="288"/>
        </w:tabs>
        <w:ind w:left="288" w:hanging="288"/>
      </w:pPr>
      <w:rPr>
        <w:rFonts w:hint="default" w:ascii="Wingdings" w:hAnsi="Wingdings"/>
      </w:rPr>
    </w:lvl>
    <w:lvl w:ilvl="1" w:tplc="D488E7CA">
      <w:start w:val="1"/>
      <w:numFmt w:val="bullet"/>
      <w:lvlText w:val="o"/>
      <w:lvlJc w:val="left"/>
      <w:pPr>
        <w:tabs>
          <w:tab w:val="num" w:pos="720"/>
        </w:tabs>
        <w:ind w:left="720" w:hanging="288"/>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0CF0840"/>
    <w:multiLevelType w:val="multilevel"/>
    <w:tmpl w:val="914A2B6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1212" w:hanging="420"/>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6" w15:restartNumberingAfterBreak="0">
    <w:nsid w:val="482A3850"/>
    <w:multiLevelType w:val="hybridMultilevel"/>
    <w:tmpl w:val="26447A96"/>
    <w:lvl w:ilvl="0" w:tplc="C1241BA8">
      <w:start w:val="1"/>
      <w:numFmt w:val="bullet"/>
      <w:lvlText w:val=""/>
      <w:lvlJc w:val="left"/>
      <w:pPr>
        <w:tabs>
          <w:tab w:val="num" w:pos="288"/>
        </w:tabs>
        <w:ind w:left="288" w:hanging="288"/>
      </w:pPr>
      <w:rPr>
        <w:rFonts w:hint="default" w:ascii="Wingdings" w:hAnsi="Wingdings"/>
      </w:rPr>
    </w:lvl>
    <w:lvl w:ilvl="1" w:tplc="A3B8650A">
      <w:start w:val="1"/>
      <w:numFmt w:val="bullet"/>
      <w:lvlText w:val="o"/>
      <w:lvlJc w:val="left"/>
      <w:pPr>
        <w:tabs>
          <w:tab w:val="num" w:pos="720"/>
        </w:tabs>
        <w:ind w:left="720" w:hanging="288"/>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0755813"/>
    <w:multiLevelType w:val="multilevel"/>
    <w:tmpl w:val="77F0AE12"/>
    <w:lvl w:ilvl="0">
      <w:start w:val="1"/>
      <w:numFmt w:val="bullet"/>
      <w:lvlText w:val=""/>
      <w:lvlJc w:val="left"/>
      <w:pPr>
        <w:tabs>
          <w:tab w:val="num" w:pos="360"/>
        </w:tabs>
        <w:ind w:left="36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08B2459"/>
    <w:multiLevelType w:val="multilevel"/>
    <w:tmpl w:val="CA02472C"/>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2374AF7"/>
    <w:multiLevelType w:val="hybridMultilevel"/>
    <w:tmpl w:val="5FAE1102"/>
    <w:lvl w:ilvl="0" w:tplc="C1241BA8">
      <w:start w:val="1"/>
      <w:numFmt w:val="bullet"/>
      <w:lvlText w:val=""/>
      <w:lvlJc w:val="left"/>
      <w:pPr>
        <w:tabs>
          <w:tab w:val="num" w:pos="288"/>
        </w:tabs>
        <w:ind w:left="288" w:hanging="288"/>
      </w:pPr>
      <w:rPr>
        <w:rFonts w:hint="default" w:ascii="Wingdings" w:hAnsi="Wingdings"/>
      </w:rPr>
    </w:lvl>
    <w:lvl w:ilvl="1" w:tplc="F2343B9E">
      <w:start w:val="1"/>
      <w:numFmt w:val="bullet"/>
      <w:lvlText w:val=""/>
      <w:lvlJc w:val="left"/>
      <w:pPr>
        <w:tabs>
          <w:tab w:val="num" w:pos="792"/>
        </w:tabs>
        <w:ind w:left="792" w:hanging="360"/>
      </w:pPr>
      <w:rPr>
        <w:rFonts w:hint="default" w:ascii="Wingdings" w:hAnsi="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6095812"/>
    <w:multiLevelType w:val="multilevel"/>
    <w:tmpl w:val="5FAE1102"/>
    <w:lvl w:ilvl="0">
      <w:start w:val="1"/>
      <w:numFmt w:val="bullet"/>
      <w:lvlText w:val=""/>
      <w:lvlJc w:val="left"/>
      <w:pPr>
        <w:tabs>
          <w:tab w:val="num" w:pos="288"/>
        </w:tabs>
        <w:ind w:left="288" w:hanging="288"/>
      </w:pPr>
      <w:rPr>
        <w:rFonts w:hint="default" w:ascii="Wingdings" w:hAnsi="Wingdings"/>
      </w:rPr>
    </w:lvl>
    <w:lvl w:ilvl="1">
      <w:start w:val="1"/>
      <w:numFmt w:val="bullet"/>
      <w:lvlText w:val=""/>
      <w:lvlJc w:val="left"/>
      <w:pPr>
        <w:tabs>
          <w:tab w:val="num" w:pos="792"/>
        </w:tabs>
        <w:ind w:left="792" w:hanging="360"/>
      </w:pPr>
      <w:rPr>
        <w:rFonts w:hint="default" w:ascii="Wingdings" w:hAnsi="Wingdings"/>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B370668"/>
    <w:multiLevelType w:val="multilevel"/>
    <w:tmpl w:val="26447A96"/>
    <w:lvl w:ilvl="0">
      <w:start w:val="1"/>
      <w:numFmt w:val="bullet"/>
      <w:lvlText w:val=""/>
      <w:lvlJc w:val="left"/>
      <w:pPr>
        <w:tabs>
          <w:tab w:val="num" w:pos="288"/>
        </w:tabs>
        <w:ind w:left="288" w:hanging="288"/>
      </w:pPr>
      <w:rPr>
        <w:rFonts w:hint="default" w:ascii="Wingdings" w:hAnsi="Wingdings"/>
      </w:rPr>
    </w:lvl>
    <w:lvl w:ilvl="1">
      <w:start w:val="1"/>
      <w:numFmt w:val="bullet"/>
      <w:lvlText w:val="o"/>
      <w:lvlJc w:val="left"/>
      <w:pPr>
        <w:tabs>
          <w:tab w:val="num" w:pos="720"/>
        </w:tabs>
        <w:ind w:left="720" w:hanging="288"/>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D97337B"/>
    <w:multiLevelType w:val="multilevel"/>
    <w:tmpl w:val="A4F83EAA"/>
    <w:lvl w:ilvl="0">
      <w:start w:val="1"/>
      <w:numFmt w:val="bullet"/>
      <w:lvlText w:val=""/>
      <w:lvlJc w:val="left"/>
      <w:pPr>
        <w:tabs>
          <w:tab w:val="num" w:pos="288"/>
        </w:tabs>
        <w:ind w:left="288" w:hanging="288"/>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D896D0C"/>
    <w:multiLevelType w:val="hybridMultilevel"/>
    <w:tmpl w:val="7AE4FF98"/>
    <w:lvl w:ilvl="0" w:tplc="BEFEADC4">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CB4C69"/>
    <w:multiLevelType w:val="hybridMultilevel"/>
    <w:tmpl w:val="28DCF180"/>
    <w:lvl w:ilvl="0" w:tplc="C1241BA8">
      <w:start w:val="1"/>
      <w:numFmt w:val="bullet"/>
      <w:lvlText w:val=""/>
      <w:lvlJc w:val="left"/>
      <w:pPr>
        <w:tabs>
          <w:tab w:val="num" w:pos="288"/>
        </w:tabs>
        <w:ind w:left="288" w:hanging="288"/>
      </w:pPr>
      <w:rPr>
        <w:rFonts w:hint="default" w:ascii="Wingdings" w:hAnsi="Wingdings"/>
      </w:rPr>
    </w:lvl>
    <w:lvl w:ilvl="1" w:tplc="A3B8650A">
      <w:start w:val="1"/>
      <w:numFmt w:val="bullet"/>
      <w:lvlText w:val="o"/>
      <w:lvlJc w:val="left"/>
      <w:pPr>
        <w:tabs>
          <w:tab w:val="num" w:pos="720"/>
        </w:tabs>
        <w:ind w:left="720" w:hanging="288"/>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79302AB"/>
    <w:multiLevelType w:val="hybridMultilevel"/>
    <w:tmpl w:val="2BBC4B00"/>
    <w:lvl w:ilvl="0" w:tplc="E40C622C">
      <w:start w:val="1"/>
      <w:numFmt w:val="bullet"/>
      <w:lvlText w:val=""/>
      <w:lvlJc w:val="left"/>
      <w:pPr>
        <w:tabs>
          <w:tab w:val="num" w:pos="360"/>
        </w:tabs>
        <w:ind w:left="360" w:hanging="360"/>
      </w:pPr>
      <w:rPr>
        <w:rFonts w:hint="default" w:ascii="Wingdings" w:hAnsi="Wingdings"/>
      </w:rPr>
    </w:lvl>
    <w:lvl w:ilvl="1" w:tplc="F2343B9E">
      <w:start w:val="1"/>
      <w:numFmt w:val="bullet"/>
      <w:lvlText w:val=""/>
      <w:lvlJc w:val="left"/>
      <w:pPr>
        <w:tabs>
          <w:tab w:val="num" w:pos="792"/>
        </w:tabs>
        <w:ind w:left="792" w:hanging="360"/>
      </w:pPr>
      <w:rPr>
        <w:rFonts w:hint="default" w:ascii="Wingdings" w:hAnsi="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9115DA0"/>
    <w:multiLevelType w:val="multilevel"/>
    <w:tmpl w:val="0BCA8F4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7" w15:restartNumberingAfterBreak="0">
    <w:nsid w:val="7935286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79353BBD"/>
    <w:multiLevelType w:val="multilevel"/>
    <w:tmpl w:val="366AF46A"/>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9" w15:restartNumberingAfterBreak="0">
    <w:nsid w:val="7EA377BC"/>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2111394132">
    <w:abstractNumId w:val="7"/>
  </w:num>
  <w:num w:numId="2" w16cid:durableId="1927231560">
    <w:abstractNumId w:val="27"/>
  </w:num>
  <w:num w:numId="3" w16cid:durableId="60325473">
    <w:abstractNumId w:val="3"/>
  </w:num>
  <w:num w:numId="4" w16cid:durableId="1885822481">
    <w:abstractNumId w:val="13"/>
  </w:num>
  <w:num w:numId="5" w16cid:durableId="1562012565">
    <w:abstractNumId w:val="9"/>
  </w:num>
  <w:num w:numId="6" w16cid:durableId="743799713">
    <w:abstractNumId w:val="29"/>
  </w:num>
  <w:num w:numId="7" w16cid:durableId="1148937032">
    <w:abstractNumId w:val="12"/>
  </w:num>
  <w:num w:numId="8" w16cid:durableId="1939171889">
    <w:abstractNumId w:val="22"/>
  </w:num>
  <w:num w:numId="9" w16cid:durableId="963273058">
    <w:abstractNumId w:val="14"/>
  </w:num>
  <w:num w:numId="10" w16cid:durableId="1632596141">
    <w:abstractNumId w:val="6"/>
  </w:num>
  <w:num w:numId="11" w16cid:durableId="649989712">
    <w:abstractNumId w:val="11"/>
  </w:num>
  <w:num w:numId="12" w16cid:durableId="856239669">
    <w:abstractNumId w:val="2"/>
  </w:num>
  <w:num w:numId="13" w16cid:durableId="1656956496">
    <w:abstractNumId w:val="15"/>
  </w:num>
  <w:num w:numId="14" w16cid:durableId="1477069916">
    <w:abstractNumId w:val="1"/>
  </w:num>
  <w:num w:numId="15" w16cid:durableId="957301660">
    <w:abstractNumId w:val="5"/>
  </w:num>
  <w:num w:numId="16" w16cid:durableId="976378294">
    <w:abstractNumId w:val="18"/>
  </w:num>
  <w:num w:numId="17" w16cid:durableId="2053310826">
    <w:abstractNumId w:val="28"/>
  </w:num>
  <w:num w:numId="18" w16cid:durableId="912470372">
    <w:abstractNumId w:val="26"/>
  </w:num>
  <w:num w:numId="19" w16cid:durableId="2001621085">
    <w:abstractNumId w:val="23"/>
  </w:num>
  <w:num w:numId="20" w16cid:durableId="95251656">
    <w:abstractNumId w:val="24"/>
  </w:num>
  <w:num w:numId="21" w16cid:durableId="1531843109">
    <w:abstractNumId w:val="16"/>
  </w:num>
  <w:num w:numId="22" w16cid:durableId="1725718036">
    <w:abstractNumId w:val="21"/>
  </w:num>
  <w:num w:numId="23" w16cid:durableId="1235550777">
    <w:abstractNumId w:val="0"/>
  </w:num>
  <w:num w:numId="24" w16cid:durableId="268705945">
    <w:abstractNumId w:val="17"/>
  </w:num>
  <w:num w:numId="25" w16cid:durableId="1691300454">
    <w:abstractNumId w:val="10"/>
  </w:num>
  <w:num w:numId="26" w16cid:durableId="830948634">
    <w:abstractNumId w:val="4"/>
  </w:num>
  <w:num w:numId="27" w16cid:durableId="332489099">
    <w:abstractNumId w:val="8"/>
  </w:num>
  <w:num w:numId="28" w16cid:durableId="214195780">
    <w:abstractNumId w:val="19"/>
  </w:num>
  <w:num w:numId="29" w16cid:durableId="98527323">
    <w:abstractNumId w:val="20"/>
  </w:num>
  <w:num w:numId="30" w16cid:durableId="770396218">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20F0"/>
    <w:rsid w:val="00013B3B"/>
    <w:rsid w:val="00032962"/>
    <w:rsid w:val="00041281"/>
    <w:rsid w:val="00047C0A"/>
    <w:rsid w:val="00055F3E"/>
    <w:rsid w:val="00055FF3"/>
    <w:rsid w:val="00063EEA"/>
    <w:rsid w:val="00067A68"/>
    <w:rsid w:val="00067F09"/>
    <w:rsid w:val="0007458B"/>
    <w:rsid w:val="0009785A"/>
    <w:rsid w:val="000B7AF6"/>
    <w:rsid w:val="000E42C7"/>
    <w:rsid w:val="000F6EF1"/>
    <w:rsid w:val="0010378C"/>
    <w:rsid w:val="0010466A"/>
    <w:rsid w:val="001363CF"/>
    <w:rsid w:val="001B31EB"/>
    <w:rsid w:val="001C3B42"/>
    <w:rsid w:val="001E1154"/>
    <w:rsid w:val="0022530F"/>
    <w:rsid w:val="00251D7C"/>
    <w:rsid w:val="00273F42"/>
    <w:rsid w:val="00290E78"/>
    <w:rsid w:val="002B155A"/>
    <w:rsid w:val="002C593A"/>
    <w:rsid w:val="002D2562"/>
    <w:rsid w:val="002D4817"/>
    <w:rsid w:val="00302D0C"/>
    <w:rsid w:val="00321413"/>
    <w:rsid w:val="00332003"/>
    <w:rsid w:val="0034630A"/>
    <w:rsid w:val="003575E1"/>
    <w:rsid w:val="0038012C"/>
    <w:rsid w:val="003C39FD"/>
    <w:rsid w:val="003E6C4E"/>
    <w:rsid w:val="00406EA7"/>
    <w:rsid w:val="004329FF"/>
    <w:rsid w:val="00444A30"/>
    <w:rsid w:val="004559D6"/>
    <w:rsid w:val="004664A1"/>
    <w:rsid w:val="004B3E3B"/>
    <w:rsid w:val="004C5AE2"/>
    <w:rsid w:val="004D4063"/>
    <w:rsid w:val="004E4124"/>
    <w:rsid w:val="00502C61"/>
    <w:rsid w:val="00511157"/>
    <w:rsid w:val="005413FE"/>
    <w:rsid w:val="005A1E31"/>
    <w:rsid w:val="005B4BEF"/>
    <w:rsid w:val="005D506A"/>
    <w:rsid w:val="006132FC"/>
    <w:rsid w:val="00680535"/>
    <w:rsid w:val="006822F6"/>
    <w:rsid w:val="006A4AF2"/>
    <w:rsid w:val="006B16C6"/>
    <w:rsid w:val="006C2D4B"/>
    <w:rsid w:val="006F6CE3"/>
    <w:rsid w:val="0070122B"/>
    <w:rsid w:val="007016FA"/>
    <w:rsid w:val="00742753"/>
    <w:rsid w:val="007844E5"/>
    <w:rsid w:val="007851FA"/>
    <w:rsid w:val="00794ABC"/>
    <w:rsid w:val="007A518A"/>
    <w:rsid w:val="00813F88"/>
    <w:rsid w:val="008530F5"/>
    <w:rsid w:val="008A10D4"/>
    <w:rsid w:val="008D1E46"/>
    <w:rsid w:val="008D410E"/>
    <w:rsid w:val="0094473B"/>
    <w:rsid w:val="0096446F"/>
    <w:rsid w:val="00967C2C"/>
    <w:rsid w:val="0098658F"/>
    <w:rsid w:val="009B7FE3"/>
    <w:rsid w:val="009F72DB"/>
    <w:rsid w:val="00A068BA"/>
    <w:rsid w:val="00A33AA3"/>
    <w:rsid w:val="00A40319"/>
    <w:rsid w:val="00A41A56"/>
    <w:rsid w:val="00A70386"/>
    <w:rsid w:val="00A74790"/>
    <w:rsid w:val="00A80FD2"/>
    <w:rsid w:val="00A812E1"/>
    <w:rsid w:val="00AB129B"/>
    <w:rsid w:val="00AB380F"/>
    <w:rsid w:val="00B01217"/>
    <w:rsid w:val="00B26217"/>
    <w:rsid w:val="00B349B1"/>
    <w:rsid w:val="00B40D74"/>
    <w:rsid w:val="00B56C42"/>
    <w:rsid w:val="00BB5961"/>
    <w:rsid w:val="00BE16D1"/>
    <w:rsid w:val="00BE7E11"/>
    <w:rsid w:val="00BF6572"/>
    <w:rsid w:val="00C00BE5"/>
    <w:rsid w:val="00C31307"/>
    <w:rsid w:val="00C36085"/>
    <w:rsid w:val="00C37029"/>
    <w:rsid w:val="00C53E7B"/>
    <w:rsid w:val="00C620F0"/>
    <w:rsid w:val="00C92DAF"/>
    <w:rsid w:val="00C93E02"/>
    <w:rsid w:val="00CC6618"/>
    <w:rsid w:val="00CC7489"/>
    <w:rsid w:val="00CF034A"/>
    <w:rsid w:val="00D01EEE"/>
    <w:rsid w:val="00D1298B"/>
    <w:rsid w:val="00D236B3"/>
    <w:rsid w:val="00D34BB4"/>
    <w:rsid w:val="00D46807"/>
    <w:rsid w:val="00D61836"/>
    <w:rsid w:val="00D6529B"/>
    <w:rsid w:val="00D943D6"/>
    <w:rsid w:val="00DC2D90"/>
    <w:rsid w:val="00DC344C"/>
    <w:rsid w:val="00DE38AE"/>
    <w:rsid w:val="00E10EC8"/>
    <w:rsid w:val="00E24E15"/>
    <w:rsid w:val="00E3503D"/>
    <w:rsid w:val="00E829B9"/>
    <w:rsid w:val="00EA5D73"/>
    <w:rsid w:val="00EE6BE6"/>
    <w:rsid w:val="00F32F28"/>
    <w:rsid w:val="00F47FA3"/>
    <w:rsid w:val="00F48890"/>
    <w:rsid w:val="00F520FA"/>
    <w:rsid w:val="00F6586D"/>
    <w:rsid w:val="00F66D15"/>
    <w:rsid w:val="00F76B84"/>
    <w:rsid w:val="00FA0E87"/>
    <w:rsid w:val="00FA1183"/>
    <w:rsid w:val="00FB7592"/>
    <w:rsid w:val="014884E6"/>
    <w:rsid w:val="017CE76C"/>
    <w:rsid w:val="01A6421F"/>
    <w:rsid w:val="01F12064"/>
    <w:rsid w:val="0263F4A8"/>
    <w:rsid w:val="02FB20BB"/>
    <w:rsid w:val="0342D471"/>
    <w:rsid w:val="03B704BE"/>
    <w:rsid w:val="03B704BE"/>
    <w:rsid w:val="03D74275"/>
    <w:rsid w:val="0416E876"/>
    <w:rsid w:val="04C9732E"/>
    <w:rsid w:val="04DE4587"/>
    <w:rsid w:val="04E7D118"/>
    <w:rsid w:val="050449DC"/>
    <w:rsid w:val="055BFE69"/>
    <w:rsid w:val="05BF0D46"/>
    <w:rsid w:val="05DBCAF7"/>
    <w:rsid w:val="0619D2E5"/>
    <w:rsid w:val="0672C9EF"/>
    <w:rsid w:val="0710559D"/>
    <w:rsid w:val="074504E6"/>
    <w:rsid w:val="0787A248"/>
    <w:rsid w:val="07B7CEC9"/>
    <w:rsid w:val="0840FFEA"/>
    <w:rsid w:val="084DFDF1"/>
    <w:rsid w:val="086FFD73"/>
    <w:rsid w:val="08A543AC"/>
    <w:rsid w:val="08E4F08A"/>
    <w:rsid w:val="0954C611"/>
    <w:rsid w:val="0A422CA5"/>
    <w:rsid w:val="0A6C22C0"/>
    <w:rsid w:val="0A7283AB"/>
    <w:rsid w:val="0AA0AB25"/>
    <w:rsid w:val="0AA0AB25"/>
    <w:rsid w:val="0AAEFF4A"/>
    <w:rsid w:val="0BE443A5"/>
    <w:rsid w:val="0C9409AA"/>
    <w:rsid w:val="0C94E454"/>
    <w:rsid w:val="0CAAF8F6"/>
    <w:rsid w:val="0CF2C542"/>
    <w:rsid w:val="0D065500"/>
    <w:rsid w:val="0DEFF1C0"/>
    <w:rsid w:val="0EA5DBC0"/>
    <w:rsid w:val="0F3B593B"/>
    <w:rsid w:val="0F8D80C8"/>
    <w:rsid w:val="0FE417B1"/>
    <w:rsid w:val="0FFE2CAB"/>
    <w:rsid w:val="100C7BE4"/>
    <w:rsid w:val="10452D11"/>
    <w:rsid w:val="10A6DFFE"/>
    <w:rsid w:val="10CEC0E2"/>
    <w:rsid w:val="10E36840"/>
    <w:rsid w:val="115B1931"/>
    <w:rsid w:val="11B19416"/>
    <w:rsid w:val="11E86AA0"/>
    <w:rsid w:val="1275E7DE"/>
    <w:rsid w:val="12865961"/>
    <w:rsid w:val="12AB3A53"/>
    <w:rsid w:val="12AB3A53"/>
    <w:rsid w:val="12C73C94"/>
    <w:rsid w:val="138EEE91"/>
    <w:rsid w:val="138EEE91"/>
    <w:rsid w:val="139D4E1F"/>
    <w:rsid w:val="13A0E742"/>
    <w:rsid w:val="13FD14F6"/>
    <w:rsid w:val="141698EE"/>
    <w:rsid w:val="141CF41D"/>
    <w:rsid w:val="14610022"/>
    <w:rsid w:val="15A345CE"/>
    <w:rsid w:val="16313AAA"/>
    <w:rsid w:val="169C55B0"/>
    <w:rsid w:val="16D6C117"/>
    <w:rsid w:val="16D6C117"/>
    <w:rsid w:val="16F52BEA"/>
    <w:rsid w:val="17A1723C"/>
    <w:rsid w:val="17C9D522"/>
    <w:rsid w:val="18174EB1"/>
    <w:rsid w:val="18C65F24"/>
    <w:rsid w:val="194FDBE0"/>
    <w:rsid w:val="199EBC89"/>
    <w:rsid w:val="199EBC89"/>
    <w:rsid w:val="19A9EE85"/>
    <w:rsid w:val="19DC3B11"/>
    <w:rsid w:val="19F11B2B"/>
    <w:rsid w:val="1A3760EA"/>
    <w:rsid w:val="1AEA5DFE"/>
    <w:rsid w:val="1AEA5DFE"/>
    <w:rsid w:val="1BC51702"/>
    <w:rsid w:val="1BDDD427"/>
    <w:rsid w:val="1C05D677"/>
    <w:rsid w:val="1C612F75"/>
    <w:rsid w:val="1CA2BC38"/>
    <w:rsid w:val="1CFC19E5"/>
    <w:rsid w:val="1E1F93CA"/>
    <w:rsid w:val="1E32EF34"/>
    <w:rsid w:val="1E52EB98"/>
    <w:rsid w:val="1E5BA751"/>
    <w:rsid w:val="1EAC03F9"/>
    <w:rsid w:val="1EE4A589"/>
    <w:rsid w:val="1F08D994"/>
    <w:rsid w:val="1F9A1B55"/>
    <w:rsid w:val="1FC5F326"/>
    <w:rsid w:val="1FD078DE"/>
    <w:rsid w:val="1FD078DE"/>
    <w:rsid w:val="201B09C2"/>
    <w:rsid w:val="20276B85"/>
    <w:rsid w:val="20791949"/>
    <w:rsid w:val="207CE771"/>
    <w:rsid w:val="2194E6FD"/>
    <w:rsid w:val="2288F249"/>
    <w:rsid w:val="2294E539"/>
    <w:rsid w:val="22EEF4B2"/>
    <w:rsid w:val="23113D31"/>
    <w:rsid w:val="23270A2E"/>
    <w:rsid w:val="2346BF7E"/>
    <w:rsid w:val="23A1B1A7"/>
    <w:rsid w:val="23F837EF"/>
    <w:rsid w:val="243C23A2"/>
    <w:rsid w:val="243C23A2"/>
    <w:rsid w:val="243F144A"/>
    <w:rsid w:val="246EDF4E"/>
    <w:rsid w:val="247D41CB"/>
    <w:rsid w:val="24D3B97D"/>
    <w:rsid w:val="24F6837B"/>
    <w:rsid w:val="25ACAC9F"/>
    <w:rsid w:val="25CF5714"/>
    <w:rsid w:val="26C71086"/>
    <w:rsid w:val="26EBE3EF"/>
    <w:rsid w:val="28191D0F"/>
    <w:rsid w:val="284BFC97"/>
    <w:rsid w:val="28C0D619"/>
    <w:rsid w:val="28F538E2"/>
    <w:rsid w:val="29673604"/>
    <w:rsid w:val="29696E29"/>
    <w:rsid w:val="29AF35C6"/>
    <w:rsid w:val="2A84AD8A"/>
    <w:rsid w:val="2B1EB1F4"/>
    <w:rsid w:val="2BCE63CB"/>
    <w:rsid w:val="2CAF1781"/>
    <w:rsid w:val="2D9369A4"/>
    <w:rsid w:val="2D9369A4"/>
    <w:rsid w:val="2DAD8BEA"/>
    <w:rsid w:val="2DD4D327"/>
    <w:rsid w:val="2E59C05B"/>
    <w:rsid w:val="2E81B022"/>
    <w:rsid w:val="2ED45E5E"/>
    <w:rsid w:val="2F05BF2F"/>
    <w:rsid w:val="3140F716"/>
    <w:rsid w:val="314FF1FD"/>
    <w:rsid w:val="3150A1BA"/>
    <w:rsid w:val="317E5C9A"/>
    <w:rsid w:val="317E7468"/>
    <w:rsid w:val="3183118B"/>
    <w:rsid w:val="31834C3F"/>
    <w:rsid w:val="31D45286"/>
    <w:rsid w:val="31D45286"/>
    <w:rsid w:val="3247E602"/>
    <w:rsid w:val="32BED3BB"/>
    <w:rsid w:val="32F4E9EF"/>
    <w:rsid w:val="33287D27"/>
    <w:rsid w:val="336ADA23"/>
    <w:rsid w:val="343101CB"/>
    <w:rsid w:val="346128E6"/>
    <w:rsid w:val="358C0248"/>
    <w:rsid w:val="359A3AB0"/>
    <w:rsid w:val="35A3904A"/>
    <w:rsid w:val="36119B99"/>
    <w:rsid w:val="364E5529"/>
    <w:rsid w:val="3650E96B"/>
    <w:rsid w:val="37477AE2"/>
    <w:rsid w:val="3772823D"/>
    <w:rsid w:val="387FA770"/>
    <w:rsid w:val="38AFE89C"/>
    <w:rsid w:val="38B36BD0"/>
    <w:rsid w:val="3900BCC1"/>
    <w:rsid w:val="3934209A"/>
    <w:rsid w:val="39AD4AB5"/>
    <w:rsid w:val="39BC0A19"/>
    <w:rsid w:val="39BC0A19"/>
    <w:rsid w:val="3A083624"/>
    <w:rsid w:val="3A19C540"/>
    <w:rsid w:val="3A2EC0D2"/>
    <w:rsid w:val="3B0E13D2"/>
    <w:rsid w:val="3B789F79"/>
    <w:rsid w:val="3B86A161"/>
    <w:rsid w:val="3C4AB285"/>
    <w:rsid w:val="3C5156E2"/>
    <w:rsid w:val="3C741D82"/>
    <w:rsid w:val="3D235384"/>
    <w:rsid w:val="3D32EE91"/>
    <w:rsid w:val="3D50F5AC"/>
    <w:rsid w:val="3DFBE64B"/>
    <w:rsid w:val="3E49ACCE"/>
    <w:rsid w:val="3F4A138F"/>
    <w:rsid w:val="3F6160A9"/>
    <w:rsid w:val="40487CB0"/>
    <w:rsid w:val="4061A1C9"/>
    <w:rsid w:val="406D9F02"/>
    <w:rsid w:val="40885E6F"/>
    <w:rsid w:val="40A544A9"/>
    <w:rsid w:val="40BC2393"/>
    <w:rsid w:val="413478DE"/>
    <w:rsid w:val="41578276"/>
    <w:rsid w:val="4167683E"/>
    <w:rsid w:val="41A93ECD"/>
    <w:rsid w:val="41ECDF5F"/>
    <w:rsid w:val="423DC685"/>
    <w:rsid w:val="4250A8E9"/>
    <w:rsid w:val="42F80C88"/>
    <w:rsid w:val="43256314"/>
    <w:rsid w:val="4383F432"/>
    <w:rsid w:val="44360F6F"/>
    <w:rsid w:val="455846F4"/>
    <w:rsid w:val="45D374F8"/>
    <w:rsid w:val="4610CD96"/>
    <w:rsid w:val="463D8CAF"/>
    <w:rsid w:val="46EDABDA"/>
    <w:rsid w:val="46F72D23"/>
    <w:rsid w:val="471D1613"/>
    <w:rsid w:val="4756AE2F"/>
    <w:rsid w:val="47737E59"/>
    <w:rsid w:val="478F1EF4"/>
    <w:rsid w:val="47E53D46"/>
    <w:rsid w:val="47ECD72F"/>
    <w:rsid w:val="47ECD72F"/>
    <w:rsid w:val="480E67C2"/>
    <w:rsid w:val="482998C8"/>
    <w:rsid w:val="48C30B22"/>
    <w:rsid w:val="4924FD74"/>
    <w:rsid w:val="494E68E2"/>
    <w:rsid w:val="49DD41A1"/>
    <w:rsid w:val="4AC1F56B"/>
    <w:rsid w:val="4B8C2C09"/>
    <w:rsid w:val="4BCB4306"/>
    <w:rsid w:val="4BF263EC"/>
    <w:rsid w:val="4C08DB20"/>
    <w:rsid w:val="4CA990A5"/>
    <w:rsid w:val="4D3F1777"/>
    <w:rsid w:val="4D55334D"/>
    <w:rsid w:val="4E34A980"/>
    <w:rsid w:val="4EF560FA"/>
    <w:rsid w:val="4FBD7F73"/>
    <w:rsid w:val="501F4177"/>
    <w:rsid w:val="5021F164"/>
    <w:rsid w:val="50648B0F"/>
    <w:rsid w:val="50B12862"/>
    <w:rsid w:val="5113E656"/>
    <w:rsid w:val="518A1BC6"/>
    <w:rsid w:val="528D74F5"/>
    <w:rsid w:val="52A0BDB3"/>
    <w:rsid w:val="52BC3CA7"/>
    <w:rsid w:val="52DB36E2"/>
    <w:rsid w:val="52F4D5C5"/>
    <w:rsid w:val="52FEDD58"/>
    <w:rsid w:val="536C911C"/>
    <w:rsid w:val="538BC56A"/>
    <w:rsid w:val="5437D7B2"/>
    <w:rsid w:val="5445AB82"/>
    <w:rsid w:val="5478D88F"/>
    <w:rsid w:val="54B8CBD4"/>
    <w:rsid w:val="551966BD"/>
    <w:rsid w:val="555BD768"/>
    <w:rsid w:val="55F9EFD0"/>
    <w:rsid w:val="5609D484"/>
    <w:rsid w:val="561DCC03"/>
    <w:rsid w:val="56C0D141"/>
    <w:rsid w:val="5730F427"/>
    <w:rsid w:val="5773942D"/>
    <w:rsid w:val="57E00FDC"/>
    <w:rsid w:val="583CE56A"/>
    <w:rsid w:val="5933C5D5"/>
    <w:rsid w:val="5959EE71"/>
    <w:rsid w:val="59BA06D7"/>
    <w:rsid w:val="5A1F25F1"/>
    <w:rsid w:val="5A20948B"/>
    <w:rsid w:val="5BD51648"/>
    <w:rsid w:val="5C71D484"/>
    <w:rsid w:val="5CBA81DB"/>
    <w:rsid w:val="5CD0EDE7"/>
    <w:rsid w:val="5CD1C49A"/>
    <w:rsid w:val="5CFC7A14"/>
    <w:rsid w:val="5D29F25B"/>
    <w:rsid w:val="5D2A14E0"/>
    <w:rsid w:val="5DC875DD"/>
    <w:rsid w:val="5ED421E5"/>
    <w:rsid w:val="5EDA3AF4"/>
    <w:rsid w:val="5F760DF2"/>
    <w:rsid w:val="6019C5EF"/>
    <w:rsid w:val="60D9B60C"/>
    <w:rsid w:val="618CAFE4"/>
    <w:rsid w:val="61A3FC4F"/>
    <w:rsid w:val="62103C44"/>
    <w:rsid w:val="62284615"/>
    <w:rsid w:val="62284615"/>
    <w:rsid w:val="62925AFF"/>
    <w:rsid w:val="62BFCF46"/>
    <w:rsid w:val="6304DFF5"/>
    <w:rsid w:val="631E3EB3"/>
    <w:rsid w:val="632330B4"/>
    <w:rsid w:val="63F98C65"/>
    <w:rsid w:val="655BA324"/>
    <w:rsid w:val="670B10ED"/>
    <w:rsid w:val="677BAF5C"/>
    <w:rsid w:val="67E5F27C"/>
    <w:rsid w:val="681DC812"/>
    <w:rsid w:val="6842F538"/>
    <w:rsid w:val="685C4792"/>
    <w:rsid w:val="691AAF2B"/>
    <w:rsid w:val="69B6A19B"/>
    <w:rsid w:val="6A1DE51D"/>
    <w:rsid w:val="6A4E6F42"/>
    <w:rsid w:val="6A5E8403"/>
    <w:rsid w:val="6A854E17"/>
    <w:rsid w:val="6A94288E"/>
    <w:rsid w:val="6AAFDEB7"/>
    <w:rsid w:val="6AFCCF09"/>
    <w:rsid w:val="6B55195B"/>
    <w:rsid w:val="6B571E8F"/>
    <w:rsid w:val="6B5A28A8"/>
    <w:rsid w:val="6C3A71DE"/>
    <w:rsid w:val="6C3EE733"/>
    <w:rsid w:val="6C540CCD"/>
    <w:rsid w:val="6D77B863"/>
    <w:rsid w:val="6E4A9EA4"/>
    <w:rsid w:val="6E5974BA"/>
    <w:rsid w:val="6E715239"/>
    <w:rsid w:val="6E717120"/>
    <w:rsid w:val="6E884F68"/>
    <w:rsid w:val="6F739456"/>
    <w:rsid w:val="6FD68799"/>
    <w:rsid w:val="70215C95"/>
    <w:rsid w:val="7041A4F0"/>
    <w:rsid w:val="7041A4F0"/>
    <w:rsid w:val="71E08666"/>
    <w:rsid w:val="71EA4A95"/>
    <w:rsid w:val="71F0C923"/>
    <w:rsid w:val="724AD4A8"/>
    <w:rsid w:val="72B13171"/>
    <w:rsid w:val="72C586F6"/>
    <w:rsid w:val="73518D01"/>
    <w:rsid w:val="737045AB"/>
    <w:rsid w:val="73DDB0BF"/>
    <w:rsid w:val="7456ADDF"/>
    <w:rsid w:val="745C531F"/>
    <w:rsid w:val="74AAFA09"/>
    <w:rsid w:val="7513BE3D"/>
    <w:rsid w:val="75E4240A"/>
    <w:rsid w:val="76B22CFA"/>
    <w:rsid w:val="76C15FA7"/>
    <w:rsid w:val="76D83C5A"/>
    <w:rsid w:val="77074FD2"/>
    <w:rsid w:val="77BF8A88"/>
    <w:rsid w:val="7866D87E"/>
    <w:rsid w:val="78687713"/>
    <w:rsid w:val="7909C240"/>
    <w:rsid w:val="7946030F"/>
    <w:rsid w:val="79C4B678"/>
    <w:rsid w:val="7AB1240A"/>
    <w:rsid w:val="7B034451"/>
    <w:rsid w:val="7B7BE6B7"/>
    <w:rsid w:val="7B921131"/>
    <w:rsid w:val="7BB1FDA4"/>
    <w:rsid w:val="7BB1FDA4"/>
    <w:rsid w:val="7C004434"/>
    <w:rsid w:val="7CA75C27"/>
    <w:rsid w:val="7D01BA86"/>
    <w:rsid w:val="7D052A6B"/>
    <w:rsid w:val="7D052A6B"/>
    <w:rsid w:val="7D653721"/>
    <w:rsid w:val="7DAC8590"/>
    <w:rsid w:val="7DAC8590"/>
    <w:rsid w:val="7DFB7B59"/>
    <w:rsid w:val="7E46E56A"/>
    <w:rsid w:val="7E8F044E"/>
    <w:rsid w:val="7E8F3ED0"/>
    <w:rsid w:val="7EE71FD7"/>
    <w:rsid w:val="7EEE74CF"/>
    <w:rsid w:val="7EEE74CF"/>
    <w:rsid w:val="7F55D0FB"/>
    <w:rsid w:val="7FC3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3"/>
    </o:shapelayout>
  </w:shapeDefaults>
  <w:decimalSymbol w:val="."/>
  <w:listSeparator w:val=","/>
  <w14:docId w14:val="23B94F59"/>
  <w15:docId w15:val="{75BC1CB3-6165-401D-81B6-B44059D6BA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rsid w:val="005A1E31"/>
    <w:pPr>
      <w:keepNext/>
      <w:outlineLvl w:val="1"/>
    </w:pPr>
  </w:style>
  <w:style w:type="paragraph" w:styleId="Heading3">
    <w:name w:val="heading 3"/>
    <w:basedOn w:val="Normal"/>
    <w:next w:val="Normal"/>
    <w:qFormat/>
    <w:rsid w:val="005413FE"/>
    <w:pPr>
      <w:keepNext/>
      <w:jc w:val="center"/>
      <w:outlineLvl w:val="2"/>
    </w:pPr>
    <w:rPr>
      <w:b/>
    </w:rPr>
  </w:style>
  <w:style w:type="paragraph" w:styleId="Heading5">
    <w:name w:val="heading 5"/>
    <w:basedOn w:val="Normal"/>
    <w:next w:val="Normal"/>
    <w:qFormat/>
    <w:rsid w:val="005A1E31"/>
    <w:pPr>
      <w:keepNext/>
      <w:jc w:val="center"/>
      <w:outlineLvl w:val="4"/>
    </w:pPr>
    <w:rPr>
      <w:rFonts w:ascii="Arial" w:hAnsi="Arial"/>
      <w:b/>
      <w:bCs/>
    </w:rPr>
  </w:style>
  <w:style w:type="paragraph" w:styleId="Heading7">
    <w:name w:val="heading 7"/>
    <w:basedOn w:val="Normal"/>
    <w:next w:val="Normal"/>
    <w:qFormat/>
    <w:rsid w:val="00502C61"/>
    <w:pPr>
      <w:keepNext/>
      <w:framePr w:hSpace="180" w:wrap="around" w:hAnchor="margin" w:vAnchor="page" w:y="1921"/>
      <w:outlineLvl w:val="6"/>
    </w:pPr>
    <w:rPr>
      <w:rFonts w:ascii="Arial" w:hAnsi="Arial"/>
      <w:color w:val="FF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sz w:val="28"/>
    </w:rPr>
  </w:style>
  <w:style w:type="paragraph" w:styleId="BodyText">
    <w:name w:val="Body Text"/>
    <w:basedOn w:val="Normal"/>
    <w:pPr>
      <w:spacing w:before="120"/>
      <w:jc w:val="both"/>
    </w:pPr>
  </w:style>
  <w:style w:type="table" w:styleId="TableGrid">
    <w:name w:val="Table Grid"/>
    <w:basedOn w:val="TableNormal"/>
    <w:rsid w:val="006A4A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273F42"/>
  </w:style>
  <w:style w:type="character" w:styleId="TitleChar" w:customStyle="1">
    <w:name w:val="Title Char"/>
    <w:basedOn w:val="DefaultParagraphFont"/>
    <w:link w:val="Title"/>
    <w:rsid w:val="004329FF"/>
    <w:rPr>
      <w:b/>
      <w:sz w:val="28"/>
    </w:rPr>
  </w:style>
  <w:style w:type="character" w:styleId="Hyperlink">
    <w:name w:val="Hyperlink"/>
    <w:basedOn w:val="DefaultParagraphFont"/>
    <w:unhideWhenUsed/>
    <w:rsid w:val="002B155A"/>
    <w:rPr>
      <w:color w:val="0000FF" w:themeColor="hyperlink"/>
      <w:u w:val="single"/>
    </w:rPr>
  </w:style>
  <w:style w:type="paragraph" w:styleId="BalloonText">
    <w:name w:val="Balloon Text"/>
    <w:basedOn w:val="Normal"/>
    <w:link w:val="BalloonTextChar"/>
    <w:rsid w:val="00444A30"/>
    <w:rPr>
      <w:rFonts w:ascii="Tahoma" w:hAnsi="Tahoma" w:cs="Tahoma"/>
      <w:sz w:val="16"/>
      <w:szCs w:val="16"/>
    </w:rPr>
  </w:style>
  <w:style w:type="character" w:styleId="BalloonTextChar" w:customStyle="1">
    <w:name w:val="Balloon Text Char"/>
    <w:basedOn w:val="DefaultParagraphFont"/>
    <w:link w:val="BalloonText"/>
    <w:rsid w:val="00444A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8637">
      <w:bodyDiv w:val="1"/>
      <w:marLeft w:val="0"/>
      <w:marRight w:val="0"/>
      <w:marTop w:val="0"/>
      <w:marBottom w:val="0"/>
      <w:divBdr>
        <w:top w:val="none" w:sz="0" w:space="0" w:color="auto"/>
        <w:left w:val="none" w:sz="0" w:space="0" w:color="auto"/>
        <w:bottom w:val="none" w:sz="0" w:space="0" w:color="auto"/>
        <w:right w:val="none" w:sz="0" w:space="0" w:color="auto"/>
      </w:divBdr>
    </w:div>
    <w:div w:id="102583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styles" Target="styles.xml" Id="rId2" /><Relationship Type="http://schemas.openxmlformats.org/officeDocument/2006/relationships/header" Target="header5.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customXml" Target="../customXml/item3.xml" Id="rId22" /><Relationship Type="http://schemas.openxmlformats.org/officeDocument/2006/relationships/hyperlink" Target="https://www.diodes.com/datasheet/download/AP63200-AP63201-AP63203-AP63205.pdf" TargetMode="External" Id="R297a352c92284f83" /><Relationship Type="http://schemas.openxmlformats.org/officeDocument/2006/relationships/hyperlink" Target="https://invensense.tdk.com/wp-content/uploads/2024/03/DS-000189-ICM-20948-v1.6.pdf" TargetMode="External" Id="Re20e7c310155490e" /><Relationship Type="http://schemas.openxmlformats.org/officeDocument/2006/relationships/hyperlink" Target="https://www.ti.com/lit/ds/symlink/lm1117.pdf" TargetMode="External" Id="R39b6592c4f964578" /><Relationship Type="http://schemas.openxmlformats.org/officeDocument/2006/relationships/hyperlink" Target="https://purdue.brightspace.com/d2l/common/viewFile.d2lfile/Database/NDQyNzQwNzI/Mil-Hdbk-217F.pdf?ou=1216648" TargetMode="External" Id="Rbb15ae5d95604811" /><Relationship Type="http://schemas.openxmlformats.org/officeDocument/2006/relationships/hyperlink" Target="https://www.st.com/resource/en/datasheet/stm32f411ce.pdf" TargetMode="External" Id="Re24228b123c841a2" /><Relationship Type="http://schemas.openxmlformats.org/officeDocument/2006/relationships/image" Target="/media/image.png" Id="R2698d4f4c5c44dfc" /><Relationship Type="http://schemas.openxmlformats.org/officeDocument/2006/relationships/image" Target="/media/image2.png" Id="Ra882a7951b9c4619" /><Relationship Type="http://schemas.openxmlformats.org/officeDocument/2006/relationships/image" Target="/media/image3.png" Id="Rced2517b6e3a411a" /><Relationship Type="http://schemas.openxmlformats.org/officeDocument/2006/relationships/image" Target="/media/image4.png" Id="Rbc8a0fc29188465a" /><Relationship Type="http://schemas.openxmlformats.org/officeDocument/2006/relationships/image" Target="/media/image5.png" Id="Rb0193f68137442e7" /><Relationship Type="http://schemas.openxmlformats.org/officeDocument/2006/relationships/image" Target="/media/image6.png" Id="R1d47392515084a79" /><Relationship Type="http://schemas.openxmlformats.org/officeDocument/2006/relationships/image" Target="/media/image7.png" Id="Rf8d74bf3d3234a24" /><Relationship Type="http://schemas.openxmlformats.org/officeDocument/2006/relationships/image" Target="/media/image8.png" Id="R084d6bc36f064501" /><Relationship Type="http://schemas.openxmlformats.org/officeDocument/2006/relationships/image" Target="/media/image9.png" Id="R14028abd38564e5e" /><Relationship Type="http://schemas.microsoft.com/office/2020/10/relationships/intelligence" Target="intelligence2.xml" Id="R1f86d61445c644bb" /></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A95DD42828F48B7540CF807827C0A" ma:contentTypeVersion="8" ma:contentTypeDescription="Create a new document." ma:contentTypeScope="" ma:versionID="cef939b45b8c8ec5d3fab780bb23e2c2">
  <xsd:schema xmlns:xsd="http://www.w3.org/2001/XMLSchema" xmlns:xs="http://www.w3.org/2001/XMLSchema" xmlns:p="http://schemas.microsoft.com/office/2006/metadata/properties" xmlns:ns2="3d6a6c5c-6761-4168-ad5c-8c25f6af7fd4" targetNamespace="http://schemas.microsoft.com/office/2006/metadata/properties" ma:root="true" ma:fieldsID="e02ed394ff372f5746228e6071ab4bfd" ns2:_="">
    <xsd:import namespace="3d6a6c5c-6761-4168-ad5c-8c25f6af7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a6c5c-6761-4168-ad5c-8c25f6af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24A06-C38D-4531-94F0-23BF96C85F27}"/>
</file>

<file path=customXml/itemProps2.xml><?xml version="1.0" encoding="utf-8"?>
<ds:datastoreItem xmlns:ds="http://schemas.openxmlformats.org/officeDocument/2006/customXml" ds:itemID="{0F35E31F-0ADF-40A9-8051-56251BA81470}"/>
</file>

<file path=customXml/itemProps3.xml><?xml version="1.0" encoding="utf-8"?>
<ds:datastoreItem xmlns:ds="http://schemas.openxmlformats.org/officeDocument/2006/customXml" ds:itemID="{D995D6AD-04D9-43C1-821E-72DB954A0E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subject/>
  <dc:creator>Kurt Otte</dc:creator>
  <cp:keywords/>
  <cp:lastModifiedBy>Stanwick, John Wilton</cp:lastModifiedBy>
  <cp:revision>18</cp:revision>
  <cp:lastPrinted>2006-04-25T19:36:00Z</cp:lastPrinted>
  <dcterms:created xsi:type="dcterms:W3CDTF">2012-09-06T18:08:00Z</dcterms:created>
  <dcterms:modified xsi:type="dcterms:W3CDTF">2025-04-03T13:16:22Z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2023-10-20T19:45:43Z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42d6048f-c003-406d-b8f1-74bfac5e3796</vt:lpwstr>
  </property>
  <property fmtid="{D5CDD505-2E9C-101B-9397-08002B2CF9AE}" pid="8" name="MSIP_Label_4044bd30-2ed7-4c9d-9d12-46200872a97b_ContentBits">
    <vt:lpwstr>0</vt:lpwstr>
  </property>
  <property fmtid="{D5CDD505-2E9C-101B-9397-08002B2CF9AE}" pid="9" name="ContentTypeId">
    <vt:lpwstr>0x010100A5EA95DD42828F48B7540CF807827C0A</vt:lpwstr>
  </property>
</Properties>
</file>